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26E9" w14:textId="56454193" w:rsidR="000E1677" w:rsidRPr="00A557D1" w:rsidRDefault="00EE14CC">
      <w:pPr>
        <w:pStyle w:val="Brdtext"/>
        <w:ind w:left="3972"/>
        <w:rPr>
          <w:rFonts w:ascii="Times New Roman"/>
          <w:color w:val="17365D" w:themeColor="text2" w:themeShade="BF"/>
          <w:sz w:val="20"/>
          <w:lang w:val="sv-SE"/>
        </w:rPr>
      </w:pPr>
      <w:r w:rsidRPr="00A557D1">
        <w:rPr>
          <w:rFonts w:ascii="Times New Roman"/>
          <w:noProof/>
          <w:color w:val="17365D" w:themeColor="text2" w:themeShade="BF"/>
          <w:sz w:val="20"/>
          <w:lang w:val="sv-SE" w:eastAsia="sv-SE"/>
        </w:rPr>
        <w:drawing>
          <wp:anchor distT="0" distB="0" distL="114300" distR="114300" simplePos="0" relativeHeight="251659264" behindDoc="1" locked="0" layoutInCell="1" allowOverlap="1" wp14:anchorId="79D6D567" wp14:editId="4A36CCD0">
            <wp:simplePos x="0" y="0"/>
            <wp:positionH relativeFrom="column">
              <wp:posOffset>2233041</wp:posOffset>
            </wp:positionH>
            <wp:positionV relativeFrom="paragraph">
              <wp:posOffset>-73533</wp:posOffset>
            </wp:positionV>
            <wp:extent cx="1253109" cy="698213"/>
            <wp:effectExtent l="0" t="0" r="0" b="0"/>
            <wp:wrapNone/>
            <wp:docPr id="1" name="Picture 1" descr="Macintosh HD:Users:peter:Desktop:Namnl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Namnlös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109" cy="698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9F85" w14:textId="77777777" w:rsidR="000E1677" w:rsidRPr="00A557D1" w:rsidRDefault="000E1677">
      <w:pPr>
        <w:pStyle w:val="Brdtext"/>
        <w:spacing w:before="6"/>
        <w:rPr>
          <w:rFonts w:ascii="Times New Roman"/>
          <w:color w:val="17365D" w:themeColor="text2" w:themeShade="BF"/>
          <w:sz w:val="17"/>
          <w:lang w:val="sv-SE"/>
        </w:rPr>
      </w:pPr>
    </w:p>
    <w:p w14:paraId="2EAE9A38" w14:textId="77777777" w:rsidR="000E1677" w:rsidRPr="00A557D1" w:rsidRDefault="000E1677">
      <w:pPr>
        <w:pStyle w:val="Brdtext"/>
        <w:rPr>
          <w:rFonts w:ascii="Times New Roman"/>
          <w:color w:val="17365D" w:themeColor="text2" w:themeShade="BF"/>
          <w:sz w:val="20"/>
          <w:lang w:val="sv-SE"/>
        </w:rPr>
      </w:pPr>
    </w:p>
    <w:p w14:paraId="7B5F1535" w14:textId="77777777" w:rsidR="005D657C" w:rsidRPr="00A557D1" w:rsidRDefault="005D657C">
      <w:pPr>
        <w:pStyle w:val="Brdtext"/>
        <w:rPr>
          <w:rFonts w:ascii="Times New Roman"/>
          <w:color w:val="17365D" w:themeColor="text2" w:themeShade="BF"/>
          <w:sz w:val="20"/>
          <w:lang w:val="sv-SE"/>
        </w:rPr>
      </w:pPr>
    </w:p>
    <w:p w14:paraId="45302C4A" w14:textId="77777777" w:rsidR="005D657C" w:rsidRPr="00A557D1" w:rsidRDefault="005D657C">
      <w:pPr>
        <w:pStyle w:val="Brdtext"/>
        <w:rPr>
          <w:rFonts w:ascii="Times New Roman"/>
          <w:color w:val="17365D" w:themeColor="text2" w:themeShade="BF"/>
          <w:sz w:val="20"/>
          <w:lang w:val="sv-SE"/>
        </w:rPr>
      </w:pPr>
    </w:p>
    <w:p w14:paraId="79DEFBC1" w14:textId="0CFFB5BC" w:rsidR="000E1677" w:rsidRPr="00833056" w:rsidRDefault="00F466AF" w:rsidP="00833056">
      <w:pPr>
        <w:pStyle w:val="Brdtext"/>
        <w:spacing w:before="170" w:line="206" w:lineRule="exact"/>
        <w:rPr>
          <w:rFonts w:ascii="Helvetica" w:hAnsi="Helvetica"/>
          <w:color w:val="17365D" w:themeColor="text2" w:themeShade="BF"/>
          <w:sz w:val="20"/>
          <w:szCs w:val="20"/>
          <w:lang w:val="sv-SE"/>
        </w:rPr>
      </w:pPr>
      <w:r w:rsidRPr="00833056">
        <w:rPr>
          <w:rFonts w:ascii="Helvetica" w:hAnsi="Helvetica"/>
          <w:color w:val="17365D" w:themeColor="text2" w:themeShade="BF"/>
          <w:sz w:val="20"/>
          <w:szCs w:val="20"/>
          <w:lang w:val="sv-SE"/>
        </w:rPr>
        <w:t>Pressmeddelande</w:t>
      </w:r>
      <w:r w:rsidR="005D657C" w:rsidRPr="00833056">
        <w:rPr>
          <w:rFonts w:ascii="Helvetica" w:hAnsi="Helvetica"/>
          <w:color w:val="17365D" w:themeColor="text2" w:themeShade="BF"/>
          <w:sz w:val="20"/>
          <w:szCs w:val="20"/>
          <w:lang w:val="sv-SE"/>
        </w:rPr>
        <w:t xml:space="preserve"> </w:t>
      </w:r>
      <w:r w:rsidR="00734322" w:rsidRPr="00833056">
        <w:rPr>
          <w:rFonts w:ascii="Helvetica" w:hAnsi="Helvetica"/>
          <w:color w:val="17365D" w:themeColor="text2" w:themeShade="BF"/>
          <w:sz w:val="20"/>
          <w:szCs w:val="20"/>
          <w:lang w:val="sv-SE"/>
        </w:rPr>
        <w:t>2018</w:t>
      </w:r>
      <w:r w:rsidR="004E5322">
        <w:rPr>
          <w:rFonts w:ascii="Helvetica" w:hAnsi="Helvetica"/>
          <w:color w:val="17365D" w:themeColor="text2" w:themeShade="BF"/>
          <w:sz w:val="20"/>
          <w:szCs w:val="20"/>
          <w:lang w:val="sv-SE"/>
        </w:rPr>
        <w:t>-11-15</w:t>
      </w:r>
    </w:p>
    <w:p w14:paraId="7A6D1312" w14:textId="77777777" w:rsidR="000E1677" w:rsidRPr="00A557D1" w:rsidRDefault="000E1677">
      <w:pPr>
        <w:pStyle w:val="Brdtext"/>
        <w:spacing w:before="11"/>
        <w:rPr>
          <w:rFonts w:ascii="HelveticaNeue-Medium"/>
          <w:color w:val="17365D" w:themeColor="text2" w:themeShade="BF"/>
          <w:lang w:val="sv-SE"/>
        </w:rPr>
      </w:pPr>
    </w:p>
    <w:p w14:paraId="51DAC5B7" w14:textId="6E8FAE88" w:rsidR="004C61B5" w:rsidRPr="003F76BC" w:rsidRDefault="004C61B5" w:rsidP="009C79B0">
      <w:pPr>
        <w:rPr>
          <w:rFonts w:ascii="Helvetica Neue" w:hAnsi="Helvetica Neue"/>
          <w:color w:val="17365D" w:themeColor="text2" w:themeShade="BF"/>
          <w:sz w:val="28"/>
          <w:szCs w:val="28"/>
          <w:lang w:val="sv-SE"/>
        </w:rPr>
      </w:pPr>
      <w:r w:rsidRPr="003F76BC">
        <w:rPr>
          <w:rFonts w:ascii="Helvetica Neue" w:hAnsi="Helvetica Neue"/>
          <w:color w:val="17365D" w:themeColor="text2" w:themeShade="BF"/>
          <w:sz w:val="28"/>
          <w:szCs w:val="28"/>
          <w:lang w:val="sv-SE"/>
        </w:rPr>
        <w:t>De blir Årets Framtidsbyggare</w:t>
      </w:r>
      <w:r w:rsidR="00C30527">
        <w:rPr>
          <w:rFonts w:ascii="Helvetica Neue" w:hAnsi="Helvetica Neue"/>
          <w:color w:val="17365D" w:themeColor="text2" w:themeShade="BF"/>
          <w:sz w:val="28"/>
          <w:szCs w:val="28"/>
          <w:lang w:val="sv-SE"/>
        </w:rPr>
        <w:t xml:space="preserve"> 2018</w:t>
      </w:r>
      <w:r w:rsidRPr="003F76BC">
        <w:rPr>
          <w:rFonts w:ascii="Helvetica Neue" w:hAnsi="Helvetica Neue"/>
          <w:color w:val="17365D" w:themeColor="text2" w:themeShade="BF"/>
          <w:sz w:val="28"/>
          <w:szCs w:val="28"/>
          <w:lang w:val="sv-SE"/>
        </w:rPr>
        <w:t>:</w:t>
      </w:r>
    </w:p>
    <w:p w14:paraId="45819266" w14:textId="3FCF6F87" w:rsidR="000E1677" w:rsidRPr="00A557D1" w:rsidRDefault="007B7AF5" w:rsidP="009C79B0">
      <w:pPr>
        <w:rPr>
          <w:rFonts w:ascii="Helvetica Neue" w:hAnsi="Helvetica Neue"/>
          <w:b/>
          <w:color w:val="17365D" w:themeColor="text2" w:themeShade="BF"/>
          <w:sz w:val="28"/>
          <w:szCs w:val="28"/>
          <w:lang w:val="sv-SE"/>
        </w:rPr>
      </w:pPr>
      <w:r w:rsidRPr="003F76BC">
        <w:rPr>
          <w:rFonts w:ascii="Helvetica Neue" w:hAnsi="Helvetica Neue"/>
          <w:b/>
          <w:color w:val="17365D" w:themeColor="text2" w:themeShade="BF"/>
          <w:sz w:val="28"/>
          <w:szCs w:val="28"/>
          <w:lang w:val="sv-SE"/>
        </w:rPr>
        <w:t xml:space="preserve">Stort hållbarhetspris till </w:t>
      </w:r>
      <w:r w:rsidR="004C61B5" w:rsidRPr="003F76BC">
        <w:rPr>
          <w:rFonts w:ascii="Helvetica Neue" w:hAnsi="Helvetica Neue"/>
          <w:b/>
          <w:color w:val="17365D" w:themeColor="text2" w:themeShade="BF"/>
          <w:sz w:val="28"/>
          <w:szCs w:val="28"/>
          <w:lang w:val="sv-SE"/>
        </w:rPr>
        <w:t>Skanska Sverige och Malmö stad</w:t>
      </w:r>
    </w:p>
    <w:p w14:paraId="10579E63" w14:textId="2D28DD4E" w:rsidR="00E67AD4" w:rsidRPr="00072E57" w:rsidRDefault="007647D7" w:rsidP="00072E57">
      <w:pPr>
        <w:pStyle w:val="Brdtext"/>
        <w:spacing w:before="202" w:line="194" w:lineRule="exact"/>
        <w:ind w:right="76"/>
        <w:rPr>
          <w:rFonts w:ascii="HelveticaNeue-Medium" w:hAnsi="HelveticaNeue-Medium"/>
          <w:b/>
          <w:color w:val="17365D" w:themeColor="text2" w:themeShade="BF"/>
          <w:spacing w:val="7"/>
          <w:sz w:val="20"/>
          <w:szCs w:val="20"/>
          <w:lang w:val="sv-SE"/>
        </w:rPr>
      </w:pPr>
      <w:r>
        <w:rPr>
          <w:rFonts w:ascii="HelveticaNeue-Medium" w:hAnsi="HelveticaNeue-Medium"/>
          <w:b/>
          <w:color w:val="17365D" w:themeColor="text2" w:themeShade="BF"/>
          <w:spacing w:val="7"/>
          <w:sz w:val="20"/>
          <w:szCs w:val="20"/>
          <w:lang w:val="sv-SE"/>
        </w:rPr>
        <w:t>L</w:t>
      </w:r>
      <w:r w:rsidR="009D7543">
        <w:rPr>
          <w:rFonts w:ascii="HelveticaNeue-Medium" w:hAnsi="HelveticaNeue-Medium"/>
          <w:b/>
          <w:color w:val="17365D" w:themeColor="text2" w:themeShade="BF"/>
          <w:spacing w:val="7"/>
          <w:sz w:val="20"/>
          <w:szCs w:val="20"/>
          <w:lang w:val="sv-SE"/>
        </w:rPr>
        <w:t xml:space="preserve">ångsiktigt arbete med energieffektivisering och hållbart byggande – det är bakgrunden till att Skanska Sverige och Malmö stad </w:t>
      </w:r>
      <w:r w:rsidR="0069285B">
        <w:rPr>
          <w:rFonts w:ascii="HelveticaNeue-Medium" w:hAnsi="HelveticaNeue-Medium"/>
          <w:b/>
          <w:color w:val="17365D" w:themeColor="text2" w:themeShade="BF"/>
          <w:spacing w:val="7"/>
          <w:sz w:val="20"/>
          <w:szCs w:val="20"/>
          <w:lang w:val="sv-SE"/>
        </w:rPr>
        <w:t>utses till Årets Framtidsbyggare</w:t>
      </w:r>
      <w:r w:rsidR="00405F1C">
        <w:rPr>
          <w:rFonts w:ascii="HelveticaNeue-Medium" w:hAnsi="HelveticaNeue-Medium"/>
          <w:b/>
          <w:color w:val="17365D" w:themeColor="text2" w:themeShade="BF"/>
          <w:spacing w:val="7"/>
          <w:sz w:val="20"/>
          <w:szCs w:val="20"/>
          <w:lang w:val="sv-SE"/>
        </w:rPr>
        <w:t xml:space="preserve"> 2018</w:t>
      </w:r>
      <w:r w:rsidR="007B7AF5" w:rsidRPr="00EE14CC">
        <w:rPr>
          <w:rFonts w:ascii="HelveticaNeue-Medium" w:hAnsi="HelveticaNeue-Medium"/>
          <w:b/>
          <w:color w:val="17365D" w:themeColor="text2" w:themeShade="BF"/>
          <w:spacing w:val="7"/>
          <w:sz w:val="20"/>
          <w:szCs w:val="20"/>
          <w:lang w:val="sv-SE"/>
        </w:rPr>
        <w:t>.</w:t>
      </w:r>
      <w:r w:rsidR="007B7AF5">
        <w:rPr>
          <w:rFonts w:ascii="HelveticaNeue-Medium" w:hAnsi="HelveticaNeue-Medium"/>
          <w:b/>
          <w:color w:val="17365D" w:themeColor="text2" w:themeShade="BF"/>
          <w:spacing w:val="7"/>
          <w:sz w:val="20"/>
          <w:szCs w:val="20"/>
          <w:lang w:val="sv-SE"/>
        </w:rPr>
        <w:t xml:space="preserve"> </w:t>
      </w:r>
      <w:r>
        <w:rPr>
          <w:rFonts w:ascii="HelveticaNeue-Medium" w:hAnsi="HelveticaNeue-Medium"/>
          <w:b/>
          <w:color w:val="17365D" w:themeColor="text2" w:themeShade="BF"/>
          <w:spacing w:val="7"/>
          <w:sz w:val="20"/>
          <w:szCs w:val="20"/>
          <w:lang w:val="sv-SE"/>
        </w:rPr>
        <w:t>Priset delas ut av Stiftelsen för utveckling av energieffektivt byggande i samarbete med Lunds universitet.</w:t>
      </w:r>
    </w:p>
    <w:p w14:paraId="2877A7FC" w14:textId="65ED7AB9" w:rsidR="00DE26DF" w:rsidRPr="00833056" w:rsidRDefault="00363F69" w:rsidP="009C79B0">
      <w:pPr>
        <w:pStyle w:val="Brdtext"/>
        <w:spacing w:before="170" w:line="206" w:lineRule="exact"/>
        <w:rPr>
          <w:rFonts w:ascii="Helvetica Neue" w:hAnsi="Helvetica Neue"/>
          <w:color w:val="17365D" w:themeColor="text2" w:themeShade="BF"/>
          <w:sz w:val="20"/>
          <w:szCs w:val="20"/>
          <w:lang w:val="sv-SE"/>
        </w:rPr>
      </w:pPr>
      <w:r w:rsidRPr="00833056">
        <w:rPr>
          <w:rFonts w:ascii="Helvetica Neue" w:hAnsi="Helvetica Neue"/>
          <w:color w:val="17365D" w:themeColor="text2" w:themeShade="BF"/>
          <w:sz w:val="20"/>
          <w:szCs w:val="20"/>
          <w:lang w:val="sv-SE"/>
        </w:rPr>
        <w:t>För att Sverige ska behålla sin framskjutna po</w:t>
      </w:r>
      <w:r w:rsidR="003F76BC" w:rsidRPr="00833056">
        <w:rPr>
          <w:rFonts w:ascii="Helvetica Neue" w:hAnsi="Helvetica Neue"/>
          <w:color w:val="17365D" w:themeColor="text2" w:themeShade="BF"/>
          <w:sz w:val="20"/>
          <w:szCs w:val="20"/>
          <w:lang w:val="sv-SE"/>
        </w:rPr>
        <w:t xml:space="preserve">sition som ett världsledande land </w:t>
      </w:r>
      <w:r w:rsidRPr="00833056">
        <w:rPr>
          <w:rFonts w:ascii="Helvetica Neue" w:hAnsi="Helvetica Neue"/>
          <w:color w:val="17365D" w:themeColor="text2" w:themeShade="BF"/>
          <w:sz w:val="20"/>
          <w:szCs w:val="20"/>
          <w:lang w:val="sv-SE"/>
        </w:rPr>
        <w:t xml:space="preserve">inom energieffektivt byggande krävs nytänkande från både </w:t>
      </w:r>
      <w:r w:rsidR="00DE26DF" w:rsidRPr="00833056">
        <w:rPr>
          <w:rFonts w:ascii="Helvetica Neue" w:hAnsi="Helvetica Neue"/>
          <w:color w:val="17365D" w:themeColor="text2" w:themeShade="BF"/>
          <w:sz w:val="20"/>
          <w:szCs w:val="20"/>
          <w:lang w:val="sv-SE"/>
        </w:rPr>
        <w:t xml:space="preserve">byggföretagen och beställarsidan. När pristagarna i Årets Framtidsbyggare 2018 </w:t>
      </w:r>
      <w:r w:rsidR="003F76BC" w:rsidRPr="00833056">
        <w:rPr>
          <w:rFonts w:ascii="Helvetica Neue" w:hAnsi="Helvetica Neue"/>
          <w:color w:val="17365D" w:themeColor="text2" w:themeShade="BF"/>
          <w:sz w:val="20"/>
          <w:szCs w:val="20"/>
          <w:lang w:val="sv-SE"/>
        </w:rPr>
        <w:t xml:space="preserve">presenteras </w:t>
      </w:r>
      <w:r w:rsidR="00DE26DF" w:rsidRPr="00833056">
        <w:rPr>
          <w:rFonts w:ascii="Helvetica Neue" w:hAnsi="Helvetica Neue"/>
          <w:color w:val="17365D" w:themeColor="text2" w:themeShade="BF"/>
          <w:sz w:val="20"/>
          <w:szCs w:val="20"/>
          <w:lang w:val="sv-SE"/>
        </w:rPr>
        <w:t xml:space="preserve">finns en </w:t>
      </w:r>
      <w:r w:rsidR="00CB0E88" w:rsidRPr="00833056">
        <w:rPr>
          <w:rFonts w:ascii="Helvetica Neue" w:hAnsi="Helvetica Neue"/>
          <w:color w:val="17365D" w:themeColor="text2" w:themeShade="BF"/>
          <w:sz w:val="20"/>
          <w:szCs w:val="20"/>
          <w:lang w:val="sv-SE"/>
        </w:rPr>
        <w:t xml:space="preserve">nytänkande </w:t>
      </w:r>
      <w:r w:rsidR="00DE26DF" w:rsidRPr="00833056">
        <w:rPr>
          <w:rFonts w:ascii="Helvetica Neue" w:hAnsi="Helvetica Neue"/>
          <w:color w:val="17365D" w:themeColor="text2" w:themeShade="BF"/>
          <w:sz w:val="20"/>
          <w:szCs w:val="20"/>
          <w:lang w:val="sv-SE"/>
        </w:rPr>
        <w:t xml:space="preserve">vinnare från respektive sida. </w:t>
      </w:r>
    </w:p>
    <w:p w14:paraId="600A8187" w14:textId="4A771B80" w:rsidR="004971DF" w:rsidRPr="00833056" w:rsidRDefault="00DE26DF" w:rsidP="009C79B0">
      <w:pPr>
        <w:pStyle w:val="Brdtext"/>
        <w:spacing w:before="170" w:line="206" w:lineRule="exact"/>
        <w:rPr>
          <w:rFonts w:ascii="Helvetica Neue" w:hAnsi="Helvetica Neue"/>
          <w:color w:val="17365D" w:themeColor="text2" w:themeShade="BF"/>
          <w:lang w:val="sv-SE"/>
        </w:rPr>
      </w:pPr>
      <w:r w:rsidRPr="00833056">
        <w:rPr>
          <w:rFonts w:ascii="Helvetica Neue" w:hAnsi="Helvetica Neue"/>
          <w:color w:val="17365D" w:themeColor="text2" w:themeShade="BF"/>
          <w:sz w:val="20"/>
          <w:szCs w:val="20"/>
          <w:lang w:val="sv-SE"/>
        </w:rPr>
        <w:t xml:space="preserve">Skanska Sverige utses till vinnare i kategorin Årets Innovatör för sitt långsiktiga arbete med att begränsa klimateffekterna i sina </w:t>
      </w:r>
      <w:r w:rsidR="003F76BC" w:rsidRPr="00833056">
        <w:rPr>
          <w:rFonts w:ascii="Helvetica Neue" w:hAnsi="Helvetica Neue"/>
          <w:color w:val="17365D" w:themeColor="text2" w:themeShade="BF"/>
          <w:sz w:val="20"/>
          <w:szCs w:val="20"/>
          <w:lang w:val="sv-SE"/>
        </w:rPr>
        <w:t>bygg</w:t>
      </w:r>
      <w:r w:rsidRPr="00833056">
        <w:rPr>
          <w:rFonts w:ascii="Helvetica Neue" w:hAnsi="Helvetica Neue"/>
          <w:color w:val="17365D" w:themeColor="text2" w:themeShade="BF"/>
          <w:sz w:val="20"/>
          <w:szCs w:val="20"/>
          <w:lang w:val="sv-SE"/>
        </w:rPr>
        <w:t>projekt</w:t>
      </w:r>
      <w:r w:rsidR="003F76BC" w:rsidRPr="00833056">
        <w:rPr>
          <w:rFonts w:ascii="Helvetica Neue" w:hAnsi="Helvetica Neue"/>
          <w:color w:val="17365D" w:themeColor="text2" w:themeShade="BF"/>
          <w:sz w:val="20"/>
          <w:szCs w:val="20"/>
          <w:lang w:val="sv-SE"/>
        </w:rPr>
        <w:t>. Prissumman på 750 000 kr gör utmärkelsen till en av de största inom hållbarhet i Sverige</w:t>
      </w:r>
      <w:r w:rsidR="00001036" w:rsidRPr="00833056">
        <w:rPr>
          <w:rFonts w:ascii="Helvetica Neue" w:hAnsi="Helvetica Neue"/>
          <w:color w:val="17365D" w:themeColor="text2" w:themeShade="BF"/>
          <w:sz w:val="20"/>
          <w:szCs w:val="20"/>
          <w:lang w:val="sv-SE"/>
        </w:rPr>
        <w:t>. Ur juryns motivering</w:t>
      </w:r>
      <w:r w:rsidR="004971DF" w:rsidRPr="00833056">
        <w:rPr>
          <w:rFonts w:ascii="Helvetica Neue" w:hAnsi="Helvetica Neue"/>
          <w:color w:val="17365D" w:themeColor="text2" w:themeShade="BF"/>
          <w:sz w:val="20"/>
          <w:szCs w:val="20"/>
          <w:lang w:val="sv-SE"/>
        </w:rPr>
        <w:t>:</w:t>
      </w:r>
      <w:r w:rsidR="004971DF" w:rsidRPr="00833056">
        <w:rPr>
          <w:rFonts w:ascii="Helvetica Neue" w:hAnsi="Helvetica Neue"/>
          <w:color w:val="17365D" w:themeColor="text2" w:themeShade="BF"/>
          <w:sz w:val="20"/>
          <w:szCs w:val="20"/>
          <w:lang w:val="sv-SE"/>
        </w:rPr>
        <w:br/>
      </w:r>
    </w:p>
    <w:p w14:paraId="256794FE" w14:textId="3B4ECD34" w:rsidR="00EE14CC" w:rsidRPr="00833056" w:rsidRDefault="004D4FC7" w:rsidP="004D4FC7">
      <w:pPr>
        <w:pStyle w:val="p3"/>
        <w:ind w:left="142" w:right="76"/>
        <w:rPr>
          <w:rFonts w:ascii="Helvetica Neue" w:hAnsi="Helvetica Neue"/>
          <w:color w:val="17365D" w:themeColor="text2" w:themeShade="BF"/>
          <w:sz w:val="18"/>
          <w:szCs w:val="18"/>
        </w:rPr>
      </w:pPr>
      <w:r w:rsidRPr="00833056">
        <w:rPr>
          <w:rFonts w:ascii="Helvetica Neue" w:hAnsi="Helvetica Neue"/>
          <w:color w:val="17365D" w:themeColor="text2" w:themeShade="BF"/>
          <w:sz w:val="18"/>
          <w:szCs w:val="18"/>
        </w:rPr>
        <w:t>”</w:t>
      </w:r>
      <w:r w:rsidR="003F76BC" w:rsidRPr="00833056">
        <w:rPr>
          <w:rFonts w:ascii="Helvetica Neue" w:hAnsi="Helvetica Neue"/>
          <w:color w:val="17365D" w:themeColor="text2" w:themeShade="BF"/>
          <w:sz w:val="18"/>
          <w:szCs w:val="18"/>
        </w:rPr>
        <w:t xml:space="preserve">[…] </w:t>
      </w:r>
      <w:r w:rsidRPr="00833056">
        <w:rPr>
          <w:rFonts w:ascii="Helvetica Neue" w:hAnsi="Helvetica Neue"/>
          <w:color w:val="17365D" w:themeColor="text2" w:themeShade="BF"/>
          <w:sz w:val="18"/>
          <w:szCs w:val="18"/>
        </w:rPr>
        <w:t>Genom Skanska Sveriges initiativ har klimatfrågan i byggprocessen hamnat i fokus. De klimatkalkyler som tagits fram under de senaste åren för att visa hur koldioxidbelastningen reduceras genom mycket energieffektiva byggnader kompletteras nu genom att också inkludera byggnadens produktionsskede. […] Skanska Sverige utses till Årets Innovatör för sina insatser för energieffektivt och klimatneutralt byggande.”</w:t>
      </w:r>
    </w:p>
    <w:p w14:paraId="2C641DD9" w14:textId="698F7E81" w:rsidR="004971DF" w:rsidRPr="00833056" w:rsidRDefault="00C30527" w:rsidP="00C30527">
      <w:pPr>
        <w:pStyle w:val="Brdtext"/>
        <w:spacing w:before="170" w:line="206" w:lineRule="exact"/>
        <w:rPr>
          <w:rFonts w:ascii="Helvetica Neue" w:hAnsi="Helvetica Neue"/>
          <w:color w:val="17365D" w:themeColor="text2" w:themeShade="BF"/>
          <w:sz w:val="20"/>
          <w:szCs w:val="20"/>
          <w:lang w:val="sv-SE"/>
        </w:rPr>
      </w:pPr>
      <w:r w:rsidRPr="00833056">
        <w:rPr>
          <w:rFonts w:ascii="Helvetica Neue" w:hAnsi="Helvetica Neue"/>
          <w:color w:val="17365D" w:themeColor="text2" w:themeShade="BF"/>
          <w:sz w:val="20"/>
          <w:szCs w:val="20"/>
          <w:lang w:val="sv-SE"/>
        </w:rPr>
        <w:t xml:space="preserve">”Byggsektorn står idag för en femtedel av Sveriges klimatpåverkan och ska vi klara våra klimatmål krävs att hela marknaden ställer om. Utöver tekniska innovationer behöver vi alla bli mer resurseffektiva, hitta nya affärsmodeller och framförallt samverka över hela värdekedjan”, </w:t>
      </w:r>
      <w:r w:rsidR="00703B91" w:rsidRPr="00833056">
        <w:rPr>
          <w:rFonts w:ascii="Helvetica Neue" w:hAnsi="Helvetica Neue"/>
          <w:color w:val="17365D" w:themeColor="text2" w:themeShade="BF"/>
          <w:sz w:val="20"/>
          <w:szCs w:val="20"/>
          <w:lang w:val="sv-SE"/>
        </w:rPr>
        <w:t xml:space="preserve">säger </w:t>
      </w:r>
      <w:r w:rsidR="00A2210D" w:rsidRPr="00833056">
        <w:rPr>
          <w:rFonts w:ascii="Helvetica Neue" w:hAnsi="Helvetica Neue"/>
          <w:color w:val="17365D" w:themeColor="text2" w:themeShade="BF"/>
          <w:sz w:val="20"/>
          <w:szCs w:val="20"/>
          <w:lang w:val="sv-SE"/>
        </w:rPr>
        <w:t xml:space="preserve">Alexandra Lauren, vice VD och utvecklingsdirektör på Skanska Sverige. </w:t>
      </w:r>
    </w:p>
    <w:p w14:paraId="2F01842B" w14:textId="2A7F3C77" w:rsidR="00703B91" w:rsidRPr="00833056" w:rsidRDefault="00703B91" w:rsidP="00EE14CC">
      <w:pPr>
        <w:pStyle w:val="Brdtext"/>
        <w:spacing w:before="170" w:line="206" w:lineRule="exact"/>
        <w:rPr>
          <w:rFonts w:ascii="Helvetica Neue" w:hAnsi="Helvetica Neue"/>
          <w:color w:val="17365D" w:themeColor="text2" w:themeShade="BF"/>
          <w:lang w:val="sv-SE"/>
        </w:rPr>
      </w:pPr>
      <w:r w:rsidRPr="00833056">
        <w:rPr>
          <w:rFonts w:ascii="Helvetica Neue" w:hAnsi="Helvetica Neue"/>
          <w:color w:val="17365D" w:themeColor="text2" w:themeShade="BF"/>
          <w:sz w:val="20"/>
          <w:szCs w:val="20"/>
          <w:lang w:val="sv-SE"/>
        </w:rPr>
        <w:t xml:space="preserve">Samtidigt utses </w:t>
      </w:r>
      <w:r w:rsidR="00A2210D" w:rsidRPr="00833056">
        <w:rPr>
          <w:rFonts w:ascii="Helvetica Neue" w:hAnsi="Helvetica Neue"/>
          <w:color w:val="17365D" w:themeColor="text2" w:themeShade="BF"/>
          <w:sz w:val="20"/>
          <w:szCs w:val="20"/>
          <w:lang w:val="sv-SE"/>
        </w:rPr>
        <w:t>Malmö stad</w:t>
      </w:r>
      <w:r w:rsidR="00682803" w:rsidRPr="00833056">
        <w:rPr>
          <w:rFonts w:ascii="Helvetica Neue" w:hAnsi="Helvetica Neue"/>
          <w:color w:val="17365D" w:themeColor="text2" w:themeShade="BF"/>
          <w:sz w:val="20"/>
          <w:szCs w:val="20"/>
          <w:lang w:val="sv-SE"/>
        </w:rPr>
        <w:t xml:space="preserve"> till Årets Opinionsbildare</w:t>
      </w:r>
      <w:r w:rsidR="001231A9" w:rsidRPr="00833056">
        <w:rPr>
          <w:rFonts w:ascii="Helvetica Neue" w:hAnsi="Helvetica Neue"/>
          <w:color w:val="17365D" w:themeColor="text2" w:themeShade="BF"/>
          <w:sz w:val="20"/>
          <w:szCs w:val="20"/>
          <w:lang w:val="sv-SE"/>
        </w:rPr>
        <w:t>.</w:t>
      </w:r>
      <w:r w:rsidR="00682803" w:rsidRPr="00833056">
        <w:rPr>
          <w:rFonts w:ascii="Helvetica Neue" w:hAnsi="Helvetica Neue"/>
          <w:color w:val="17365D" w:themeColor="text2" w:themeShade="BF"/>
          <w:sz w:val="20"/>
          <w:szCs w:val="20"/>
          <w:lang w:val="sv-SE"/>
        </w:rPr>
        <w:t xml:space="preserve"> </w:t>
      </w:r>
      <w:r w:rsidR="00A2210D" w:rsidRPr="00833056">
        <w:rPr>
          <w:rFonts w:ascii="Helvetica Neue" w:hAnsi="Helvetica Neue"/>
          <w:color w:val="17365D" w:themeColor="text2" w:themeShade="BF"/>
          <w:sz w:val="20"/>
          <w:szCs w:val="20"/>
          <w:lang w:val="sv-SE"/>
        </w:rPr>
        <w:t xml:space="preserve">Staden prisas för </w:t>
      </w:r>
      <w:r w:rsidR="003F76BC" w:rsidRPr="00833056">
        <w:rPr>
          <w:rFonts w:ascii="Helvetica Neue" w:hAnsi="Helvetica Neue"/>
          <w:color w:val="17365D" w:themeColor="text2" w:themeShade="BF"/>
          <w:sz w:val="20"/>
          <w:szCs w:val="20"/>
          <w:lang w:val="sv-SE"/>
        </w:rPr>
        <w:t>sitt långsiktiga</w:t>
      </w:r>
      <w:r w:rsidR="00A2210D" w:rsidRPr="00833056">
        <w:rPr>
          <w:rFonts w:ascii="Helvetica Neue" w:hAnsi="Helvetica Neue"/>
          <w:color w:val="17365D" w:themeColor="text2" w:themeShade="BF"/>
          <w:sz w:val="20"/>
          <w:szCs w:val="20"/>
          <w:lang w:val="sv-SE"/>
        </w:rPr>
        <w:t xml:space="preserve"> arbete med energieffektivt byggande, där </w:t>
      </w:r>
      <w:r w:rsidR="003F76BC" w:rsidRPr="00833056">
        <w:rPr>
          <w:rFonts w:ascii="Helvetica Neue" w:hAnsi="Helvetica Neue"/>
          <w:color w:val="17365D" w:themeColor="text2" w:themeShade="BF"/>
          <w:sz w:val="20"/>
          <w:szCs w:val="20"/>
          <w:lang w:val="sv-SE"/>
        </w:rPr>
        <w:t xml:space="preserve">juryn </w:t>
      </w:r>
      <w:r w:rsidR="00A2210D" w:rsidRPr="00833056">
        <w:rPr>
          <w:rFonts w:ascii="Helvetica Neue" w:hAnsi="Helvetica Neue"/>
          <w:color w:val="17365D" w:themeColor="text2" w:themeShade="BF"/>
          <w:sz w:val="20"/>
          <w:szCs w:val="20"/>
          <w:lang w:val="sv-SE"/>
        </w:rPr>
        <w:t xml:space="preserve">bland annat </w:t>
      </w:r>
      <w:r w:rsidR="003F76BC" w:rsidRPr="00833056">
        <w:rPr>
          <w:rFonts w:ascii="Helvetica Neue" w:hAnsi="Helvetica Neue"/>
          <w:color w:val="17365D" w:themeColor="text2" w:themeShade="BF"/>
          <w:sz w:val="20"/>
          <w:szCs w:val="20"/>
          <w:lang w:val="sv-SE"/>
        </w:rPr>
        <w:t xml:space="preserve">lyfter fram </w:t>
      </w:r>
      <w:r w:rsidR="00A2210D" w:rsidRPr="00833056">
        <w:rPr>
          <w:rFonts w:ascii="Helvetica Neue" w:hAnsi="Helvetica Neue"/>
          <w:color w:val="17365D" w:themeColor="text2" w:themeShade="BF"/>
          <w:sz w:val="20"/>
          <w:szCs w:val="20"/>
          <w:lang w:val="sv-SE"/>
        </w:rPr>
        <w:t>Ekostad</w:t>
      </w:r>
      <w:r w:rsidR="007201B3" w:rsidRPr="00833056">
        <w:rPr>
          <w:rFonts w:ascii="Helvetica Neue" w:hAnsi="Helvetica Neue"/>
          <w:color w:val="17365D" w:themeColor="text2" w:themeShade="BF"/>
          <w:sz w:val="20"/>
          <w:szCs w:val="20"/>
          <w:lang w:val="sv-SE"/>
        </w:rPr>
        <w:t xml:space="preserve">en </w:t>
      </w:r>
      <w:proofErr w:type="spellStart"/>
      <w:r w:rsidR="007201B3" w:rsidRPr="00833056">
        <w:rPr>
          <w:rFonts w:ascii="Helvetica Neue" w:hAnsi="Helvetica Neue"/>
          <w:color w:val="17365D" w:themeColor="text2" w:themeShade="BF"/>
          <w:sz w:val="20"/>
          <w:szCs w:val="20"/>
          <w:lang w:val="sv-SE"/>
        </w:rPr>
        <w:t>Augustenborg</w:t>
      </w:r>
      <w:proofErr w:type="spellEnd"/>
      <w:r w:rsidR="007201B3" w:rsidRPr="00833056">
        <w:rPr>
          <w:rFonts w:ascii="Helvetica Neue" w:hAnsi="Helvetica Neue"/>
          <w:color w:val="17365D" w:themeColor="text2" w:themeShade="BF"/>
          <w:sz w:val="20"/>
          <w:szCs w:val="20"/>
          <w:lang w:val="sv-SE"/>
        </w:rPr>
        <w:t xml:space="preserve"> och satsningar</w:t>
      </w:r>
      <w:r w:rsidR="003F76BC" w:rsidRPr="00833056">
        <w:rPr>
          <w:rFonts w:ascii="Helvetica Neue" w:hAnsi="Helvetica Neue"/>
          <w:color w:val="17365D" w:themeColor="text2" w:themeShade="BF"/>
          <w:sz w:val="20"/>
          <w:szCs w:val="20"/>
          <w:lang w:val="sv-SE"/>
        </w:rPr>
        <w:t xml:space="preserve"> i Västra hamnen</w:t>
      </w:r>
      <w:r w:rsidR="00A2210D" w:rsidRPr="00833056">
        <w:rPr>
          <w:rFonts w:ascii="Helvetica Neue" w:hAnsi="Helvetica Neue"/>
          <w:color w:val="17365D" w:themeColor="text2" w:themeShade="BF"/>
          <w:sz w:val="20"/>
          <w:szCs w:val="20"/>
          <w:lang w:val="sv-SE"/>
        </w:rPr>
        <w:t>.</w:t>
      </w:r>
      <w:r w:rsidR="00D035C9" w:rsidRPr="00833056">
        <w:rPr>
          <w:rFonts w:ascii="Helvetica Neue" w:hAnsi="Helvetica Neue"/>
          <w:color w:val="17365D" w:themeColor="text2" w:themeShade="BF"/>
          <w:sz w:val="20"/>
          <w:szCs w:val="20"/>
          <w:lang w:val="sv-SE"/>
        </w:rPr>
        <w:t xml:space="preserve"> </w:t>
      </w:r>
      <w:r w:rsidR="00682803" w:rsidRPr="00833056">
        <w:rPr>
          <w:rFonts w:ascii="Helvetica Neue" w:hAnsi="Helvetica Neue"/>
          <w:color w:val="17365D" w:themeColor="text2" w:themeShade="BF"/>
          <w:sz w:val="20"/>
          <w:szCs w:val="20"/>
          <w:lang w:val="sv-SE"/>
        </w:rPr>
        <w:t>Ur juryns</w:t>
      </w:r>
      <w:r w:rsidRPr="00833056">
        <w:rPr>
          <w:rFonts w:ascii="Helvetica Neue" w:hAnsi="Helvetica Neue"/>
          <w:color w:val="17365D" w:themeColor="text2" w:themeShade="BF"/>
          <w:sz w:val="20"/>
          <w:szCs w:val="20"/>
          <w:lang w:val="sv-SE"/>
        </w:rPr>
        <w:t xml:space="preserve"> motivering:</w:t>
      </w:r>
      <w:r w:rsidR="00682803" w:rsidRPr="00833056">
        <w:rPr>
          <w:rFonts w:ascii="Helvetica Neue" w:hAnsi="Helvetica Neue" w:cstheme="minorHAnsi"/>
          <w:b/>
          <w:color w:val="17365D" w:themeColor="text2" w:themeShade="BF"/>
          <w:sz w:val="28"/>
          <w:szCs w:val="28"/>
          <w:lang w:val="sv-SE"/>
        </w:rPr>
        <w:t xml:space="preserve"> </w:t>
      </w:r>
    </w:p>
    <w:p w14:paraId="1F32CDA3" w14:textId="22D87DF4" w:rsidR="00B50BB1" w:rsidRPr="00833056" w:rsidRDefault="00B50BB1" w:rsidP="00B50BB1">
      <w:pPr>
        <w:pStyle w:val="Brdtext"/>
        <w:spacing w:before="170" w:line="206" w:lineRule="exact"/>
        <w:ind w:left="142"/>
        <w:rPr>
          <w:rFonts w:ascii="Helvetica Neue" w:hAnsi="Helvetica Neue"/>
          <w:color w:val="17365D" w:themeColor="text2" w:themeShade="BF"/>
          <w:lang w:val="sv-SE"/>
        </w:rPr>
      </w:pPr>
      <w:r w:rsidRPr="00833056">
        <w:rPr>
          <w:rFonts w:ascii="Helvetica Neue" w:hAnsi="Helvetica Neue"/>
          <w:color w:val="17365D" w:themeColor="text2" w:themeShade="BF"/>
          <w:lang w:val="sv-SE"/>
        </w:rPr>
        <w:t>”</w:t>
      </w:r>
      <w:r w:rsidR="003F76BC" w:rsidRPr="00833056">
        <w:rPr>
          <w:rFonts w:ascii="Helvetica Neue" w:hAnsi="Helvetica Neue"/>
          <w:color w:val="17365D" w:themeColor="text2" w:themeShade="BF"/>
          <w:lang w:val="sv-SE"/>
        </w:rPr>
        <w:t xml:space="preserve">[…] </w:t>
      </w:r>
      <w:r w:rsidRPr="00833056">
        <w:rPr>
          <w:rFonts w:ascii="Helvetica Neue" w:hAnsi="Helvetica Neue"/>
          <w:color w:val="17365D" w:themeColor="text2" w:themeShade="BF"/>
          <w:lang w:val="sv-SE"/>
        </w:rPr>
        <w:t xml:space="preserve">Malmö stad visar ett stort miljöengagemang med många ambitiösa projekt inom hållbart byggande. Staden visar inte minst på ett stort engagemang för energieffektivisering och energieffektiva byggnader samt satsar stort på solenergi. </w:t>
      </w:r>
      <w:r w:rsidR="003F76BC" w:rsidRPr="00833056">
        <w:rPr>
          <w:rFonts w:ascii="Helvetica Neue" w:hAnsi="Helvetica Neue"/>
          <w:color w:val="17365D" w:themeColor="text2" w:themeShade="BF"/>
          <w:lang w:val="sv-SE"/>
        </w:rPr>
        <w:t xml:space="preserve">[…] </w:t>
      </w:r>
      <w:r w:rsidRPr="00833056">
        <w:rPr>
          <w:rFonts w:ascii="Helvetica Neue" w:hAnsi="Helvetica Neue"/>
          <w:color w:val="17365D" w:themeColor="text2" w:themeShade="BF"/>
          <w:lang w:val="sv-SE"/>
        </w:rPr>
        <w:t xml:space="preserve">Malmö stad utses till Årets Opinionsbildare för sina insatser i att föra fram och genomföra ett energieffektivt och socialt hållbart stadsbyggande.” </w:t>
      </w:r>
    </w:p>
    <w:p w14:paraId="0E3C6CE4" w14:textId="02A5F574" w:rsidR="000C14E8" w:rsidRPr="00393A6B" w:rsidRDefault="00405F1C" w:rsidP="00EE14CC">
      <w:pPr>
        <w:pStyle w:val="Brdtext"/>
        <w:spacing w:before="170" w:line="206" w:lineRule="exact"/>
        <w:rPr>
          <w:rFonts w:ascii="Helvetica Neue" w:hAnsi="Helvetica Neue"/>
          <w:color w:val="17365D" w:themeColor="text2" w:themeShade="BF"/>
          <w:sz w:val="20"/>
          <w:szCs w:val="20"/>
          <w:lang w:val="sv-SE"/>
        </w:rPr>
      </w:pPr>
      <w:r w:rsidRPr="00393A6B">
        <w:rPr>
          <w:rFonts w:ascii="Helvetica Neue" w:hAnsi="Helvetica Neue"/>
          <w:color w:val="17365D" w:themeColor="text2" w:themeShade="BF"/>
          <w:sz w:val="20"/>
          <w:szCs w:val="20"/>
          <w:lang w:val="sv-SE"/>
        </w:rPr>
        <w:t>”</w:t>
      </w:r>
      <w:r w:rsidR="008A1998" w:rsidRPr="00393A6B">
        <w:rPr>
          <w:rFonts w:ascii="Helvetica Neue" w:hAnsi="Helvetica Neue"/>
          <w:color w:val="17365D" w:themeColor="text2" w:themeShade="BF"/>
          <w:sz w:val="20"/>
          <w:szCs w:val="20"/>
          <w:lang w:val="sv-SE"/>
        </w:rPr>
        <w:t>I Malmö vill vi visa vägen inom hållbar stadsutveckling. Det kan ibland vara rejält utmanande och det händer att vi stöter på motgångar. Det här priset, tillsammans med de positiva effekter vi ser av hållbarhetsarbetet i Malmö, bekräftar att vi är på rätt väg</w:t>
      </w:r>
      <w:r w:rsidR="00B50BB1" w:rsidRPr="00393A6B">
        <w:rPr>
          <w:rFonts w:ascii="Helvetica Neue" w:hAnsi="Helvetica Neue"/>
          <w:color w:val="17365D" w:themeColor="text2" w:themeShade="BF"/>
          <w:sz w:val="20"/>
          <w:szCs w:val="20"/>
          <w:lang w:val="sv-SE"/>
        </w:rPr>
        <w:t>”, säger Andreas Schönström, kommunalråd (s) i Malmö.</w:t>
      </w:r>
    </w:p>
    <w:p w14:paraId="485753F7" w14:textId="24526B7B" w:rsidR="00453C67" w:rsidRPr="00833056" w:rsidRDefault="00703B91" w:rsidP="00EE14CC">
      <w:pPr>
        <w:pStyle w:val="Brdtext"/>
        <w:spacing w:before="170" w:line="206" w:lineRule="exact"/>
        <w:rPr>
          <w:rFonts w:ascii="Helvetica Neue" w:hAnsi="Helvetica Neue"/>
          <w:color w:val="17365D" w:themeColor="text2" w:themeShade="BF"/>
          <w:sz w:val="20"/>
          <w:szCs w:val="20"/>
          <w:lang w:val="sv-SE"/>
        </w:rPr>
      </w:pPr>
      <w:r w:rsidRPr="00833056">
        <w:rPr>
          <w:rFonts w:ascii="Helvetica Neue" w:hAnsi="Helvetica Neue"/>
          <w:color w:val="17365D" w:themeColor="text2" w:themeShade="BF"/>
          <w:sz w:val="20"/>
          <w:szCs w:val="20"/>
          <w:lang w:val="sv-SE"/>
        </w:rPr>
        <w:t xml:space="preserve">I kategorin Årets Talang belönas </w:t>
      </w:r>
      <w:r w:rsidR="004C61B5" w:rsidRPr="00833056">
        <w:rPr>
          <w:rFonts w:ascii="Helvetica Neue" w:hAnsi="Helvetica Neue"/>
          <w:color w:val="17365D" w:themeColor="text2" w:themeShade="BF"/>
          <w:sz w:val="20"/>
          <w:szCs w:val="20"/>
          <w:lang w:val="sv-SE"/>
        </w:rPr>
        <w:t>sju</w:t>
      </w:r>
      <w:r w:rsidRPr="00833056">
        <w:rPr>
          <w:rFonts w:ascii="Helvetica Neue" w:hAnsi="Helvetica Neue"/>
          <w:color w:val="17365D" w:themeColor="text2" w:themeShade="BF"/>
          <w:sz w:val="20"/>
          <w:szCs w:val="20"/>
          <w:lang w:val="sv-SE"/>
        </w:rPr>
        <w:t xml:space="preserve"> studenter vid Lunds universitet</w:t>
      </w:r>
      <w:r w:rsidR="00636EBC" w:rsidRPr="00833056">
        <w:rPr>
          <w:rFonts w:ascii="Helvetica Neue" w:hAnsi="Helvetica Neue"/>
          <w:color w:val="17365D" w:themeColor="text2" w:themeShade="BF"/>
          <w:sz w:val="20"/>
          <w:szCs w:val="20"/>
          <w:lang w:val="sv-SE"/>
        </w:rPr>
        <w:t>:</w:t>
      </w:r>
      <w:r w:rsidR="0021135C" w:rsidRPr="00833056">
        <w:rPr>
          <w:rFonts w:ascii="Helvetica Neue" w:hAnsi="Helvetica Neue"/>
          <w:color w:val="17365D" w:themeColor="text2" w:themeShade="BF"/>
          <w:sz w:val="20"/>
          <w:szCs w:val="20"/>
          <w:lang w:val="sv-SE"/>
        </w:rPr>
        <w:t xml:space="preserve"> </w:t>
      </w:r>
      <w:r w:rsidR="00734322" w:rsidRPr="00833056">
        <w:rPr>
          <w:rFonts w:ascii="Helvetica Neue" w:hAnsi="Helvetica Neue"/>
          <w:color w:val="17365D" w:themeColor="text2" w:themeShade="BF"/>
          <w:sz w:val="20"/>
          <w:szCs w:val="20"/>
          <w:lang w:val="sv-SE"/>
        </w:rPr>
        <w:t xml:space="preserve">Tobias Kramer, </w:t>
      </w:r>
      <w:proofErr w:type="spellStart"/>
      <w:r w:rsidR="00734322" w:rsidRPr="00833056">
        <w:rPr>
          <w:rFonts w:ascii="Helvetica Neue" w:hAnsi="Helvetica Neue"/>
          <w:color w:val="17365D" w:themeColor="text2" w:themeShade="BF"/>
          <w:sz w:val="20"/>
          <w:szCs w:val="20"/>
          <w:lang w:val="sv-SE"/>
        </w:rPr>
        <w:t>Ance</w:t>
      </w:r>
      <w:proofErr w:type="spellEnd"/>
      <w:r w:rsidR="00734322" w:rsidRPr="00833056">
        <w:rPr>
          <w:rFonts w:ascii="Helvetica Neue" w:hAnsi="Helvetica Neue"/>
          <w:color w:val="17365D" w:themeColor="text2" w:themeShade="BF"/>
          <w:sz w:val="20"/>
          <w:szCs w:val="20"/>
          <w:lang w:val="sv-SE"/>
        </w:rPr>
        <w:t xml:space="preserve"> </w:t>
      </w:r>
      <w:proofErr w:type="spellStart"/>
      <w:r w:rsidR="00734322" w:rsidRPr="00833056">
        <w:rPr>
          <w:rFonts w:ascii="Helvetica Neue" w:hAnsi="Helvetica Neue"/>
          <w:color w:val="17365D" w:themeColor="text2" w:themeShade="BF"/>
          <w:sz w:val="20"/>
          <w:szCs w:val="20"/>
          <w:lang w:val="sv-SE"/>
        </w:rPr>
        <w:t>Olina</w:t>
      </w:r>
      <w:proofErr w:type="spellEnd"/>
      <w:r w:rsidR="00734322" w:rsidRPr="00833056">
        <w:rPr>
          <w:rFonts w:ascii="Helvetica Neue" w:hAnsi="Helvetica Neue"/>
          <w:color w:val="17365D" w:themeColor="text2" w:themeShade="BF"/>
          <w:sz w:val="20"/>
          <w:szCs w:val="20"/>
          <w:lang w:val="sv-SE"/>
        </w:rPr>
        <w:t xml:space="preserve">, </w:t>
      </w:r>
      <w:proofErr w:type="spellStart"/>
      <w:r w:rsidR="00734322" w:rsidRPr="00833056">
        <w:rPr>
          <w:rFonts w:ascii="Helvetica Neue" w:hAnsi="Helvetica Neue"/>
          <w:color w:val="17365D" w:themeColor="text2" w:themeShade="BF"/>
          <w:sz w:val="20"/>
          <w:szCs w:val="20"/>
          <w:lang w:val="sv-SE"/>
        </w:rPr>
        <w:t>Nevila</w:t>
      </w:r>
      <w:proofErr w:type="spellEnd"/>
      <w:r w:rsidR="00734322" w:rsidRPr="00833056">
        <w:rPr>
          <w:rFonts w:ascii="Helvetica Neue" w:hAnsi="Helvetica Neue"/>
          <w:color w:val="17365D" w:themeColor="text2" w:themeShade="BF"/>
          <w:sz w:val="20"/>
          <w:szCs w:val="20"/>
          <w:lang w:val="sv-SE"/>
        </w:rPr>
        <w:t xml:space="preserve"> </w:t>
      </w:r>
      <w:proofErr w:type="spellStart"/>
      <w:r w:rsidR="00734322" w:rsidRPr="00833056">
        <w:rPr>
          <w:rFonts w:ascii="Helvetica Neue" w:hAnsi="Helvetica Neue"/>
          <w:color w:val="17365D" w:themeColor="text2" w:themeShade="BF"/>
          <w:sz w:val="20"/>
          <w:szCs w:val="20"/>
          <w:lang w:val="sv-SE"/>
        </w:rPr>
        <w:t>Zaimi</w:t>
      </w:r>
      <w:proofErr w:type="spellEnd"/>
      <w:r w:rsidR="00734322" w:rsidRPr="00833056">
        <w:rPr>
          <w:rFonts w:ascii="Helvetica Neue" w:hAnsi="Helvetica Neue"/>
          <w:color w:val="17365D" w:themeColor="text2" w:themeShade="BF"/>
          <w:sz w:val="20"/>
          <w:szCs w:val="20"/>
          <w:lang w:val="sv-SE"/>
        </w:rPr>
        <w:t xml:space="preserve">, Niklas Sellin, Robert Magnusson, </w:t>
      </w:r>
      <w:proofErr w:type="spellStart"/>
      <w:r w:rsidR="00734322" w:rsidRPr="00833056">
        <w:rPr>
          <w:rFonts w:ascii="Helvetica Neue" w:hAnsi="Helvetica Neue"/>
          <w:color w:val="17365D" w:themeColor="text2" w:themeShade="BF"/>
          <w:sz w:val="20"/>
          <w:szCs w:val="20"/>
          <w:lang w:val="sv-SE"/>
        </w:rPr>
        <w:t>Danai</w:t>
      </w:r>
      <w:proofErr w:type="spellEnd"/>
      <w:r w:rsidR="00734322" w:rsidRPr="00833056">
        <w:rPr>
          <w:rFonts w:ascii="Helvetica Neue" w:hAnsi="Helvetica Neue"/>
          <w:color w:val="17365D" w:themeColor="text2" w:themeShade="BF"/>
          <w:sz w:val="20"/>
          <w:szCs w:val="20"/>
          <w:lang w:val="sv-SE"/>
        </w:rPr>
        <w:t xml:space="preserve"> </w:t>
      </w:r>
      <w:proofErr w:type="spellStart"/>
      <w:r w:rsidR="00734322" w:rsidRPr="00833056">
        <w:rPr>
          <w:rFonts w:ascii="Helvetica Neue" w:hAnsi="Helvetica Neue"/>
          <w:color w:val="17365D" w:themeColor="text2" w:themeShade="BF"/>
          <w:sz w:val="20"/>
          <w:szCs w:val="20"/>
          <w:lang w:val="sv-SE"/>
        </w:rPr>
        <w:t>Vogiatzi</w:t>
      </w:r>
      <w:proofErr w:type="spellEnd"/>
      <w:r w:rsidR="00734322" w:rsidRPr="00833056">
        <w:rPr>
          <w:rFonts w:ascii="Helvetica Neue" w:hAnsi="Helvetica Neue"/>
          <w:color w:val="17365D" w:themeColor="text2" w:themeShade="BF"/>
          <w:sz w:val="20"/>
          <w:szCs w:val="20"/>
          <w:lang w:val="sv-SE"/>
        </w:rPr>
        <w:t xml:space="preserve"> och Julia </w:t>
      </w:r>
      <w:proofErr w:type="spellStart"/>
      <w:r w:rsidR="00734322" w:rsidRPr="00833056">
        <w:rPr>
          <w:rFonts w:ascii="Helvetica Neue" w:hAnsi="Helvetica Neue"/>
          <w:color w:val="17365D" w:themeColor="text2" w:themeShade="BF"/>
          <w:sz w:val="20"/>
          <w:szCs w:val="20"/>
          <w:lang w:val="sv-SE"/>
        </w:rPr>
        <w:t>Emmrich</w:t>
      </w:r>
      <w:proofErr w:type="spellEnd"/>
      <w:r w:rsidR="00734322" w:rsidRPr="00833056">
        <w:rPr>
          <w:rFonts w:ascii="Helvetica Neue" w:hAnsi="Helvetica Neue"/>
          <w:color w:val="17365D" w:themeColor="text2" w:themeShade="BF"/>
          <w:sz w:val="20"/>
          <w:szCs w:val="20"/>
          <w:lang w:val="sv-SE"/>
        </w:rPr>
        <w:t xml:space="preserve">. </w:t>
      </w:r>
      <w:r w:rsidR="00D55E3E" w:rsidRPr="00833056">
        <w:rPr>
          <w:rFonts w:ascii="Helvetica Neue" w:hAnsi="Helvetica Neue"/>
          <w:color w:val="17365D" w:themeColor="text2" w:themeShade="BF"/>
          <w:sz w:val="20"/>
          <w:szCs w:val="20"/>
          <w:lang w:val="sv-SE"/>
        </w:rPr>
        <w:t xml:space="preserve">De belönas med </w:t>
      </w:r>
      <w:r w:rsidR="005473E1" w:rsidRPr="00833056">
        <w:rPr>
          <w:rFonts w:ascii="Helvetica Neue" w:hAnsi="Helvetica Neue"/>
          <w:color w:val="17365D" w:themeColor="text2" w:themeShade="BF"/>
          <w:sz w:val="20"/>
          <w:szCs w:val="20"/>
          <w:lang w:val="sv-SE"/>
        </w:rPr>
        <w:t xml:space="preserve">mellan </w:t>
      </w:r>
      <w:r w:rsidR="00734322" w:rsidRPr="00833056">
        <w:rPr>
          <w:rFonts w:ascii="Helvetica Neue" w:hAnsi="Helvetica Neue"/>
          <w:color w:val="17365D" w:themeColor="text2" w:themeShade="BF"/>
          <w:sz w:val="20"/>
          <w:szCs w:val="20"/>
          <w:lang w:val="sv-SE"/>
        </w:rPr>
        <w:br/>
      </w:r>
      <w:r w:rsidR="004C61B5" w:rsidRPr="00833056">
        <w:rPr>
          <w:rFonts w:ascii="Helvetica Neue" w:hAnsi="Helvetica Neue"/>
          <w:color w:val="17365D" w:themeColor="text2" w:themeShade="BF"/>
          <w:sz w:val="20"/>
          <w:szCs w:val="20"/>
          <w:lang w:val="sv-SE"/>
        </w:rPr>
        <w:t>15 000–6</w:t>
      </w:r>
      <w:r w:rsidR="005473E1" w:rsidRPr="00833056">
        <w:rPr>
          <w:rFonts w:ascii="Helvetica Neue" w:hAnsi="Helvetica Neue"/>
          <w:color w:val="17365D" w:themeColor="text2" w:themeShade="BF"/>
          <w:sz w:val="20"/>
          <w:szCs w:val="20"/>
          <w:lang w:val="sv-SE"/>
        </w:rPr>
        <w:t>0 000</w:t>
      </w:r>
      <w:r w:rsidR="00D55E3E" w:rsidRPr="00833056">
        <w:rPr>
          <w:rFonts w:ascii="Helvetica Neue" w:hAnsi="Helvetica Neue"/>
          <w:color w:val="17365D" w:themeColor="text2" w:themeShade="BF"/>
          <w:sz w:val="20"/>
          <w:szCs w:val="20"/>
          <w:lang w:val="sv-SE"/>
        </w:rPr>
        <w:t xml:space="preserve"> kr</w:t>
      </w:r>
      <w:r w:rsidR="00453C67" w:rsidRPr="00833056">
        <w:rPr>
          <w:rFonts w:ascii="Helvetica Neue" w:hAnsi="Helvetica Neue"/>
          <w:color w:val="17365D" w:themeColor="text2" w:themeShade="BF"/>
          <w:sz w:val="20"/>
          <w:szCs w:val="20"/>
          <w:lang w:val="sv-SE"/>
        </w:rPr>
        <w:t xml:space="preserve"> </w:t>
      </w:r>
      <w:r w:rsidR="00D55E3E" w:rsidRPr="00833056">
        <w:rPr>
          <w:rFonts w:ascii="Helvetica Neue" w:hAnsi="Helvetica Neue"/>
          <w:color w:val="17365D" w:themeColor="text2" w:themeShade="BF"/>
          <w:sz w:val="20"/>
          <w:szCs w:val="20"/>
          <w:lang w:val="sv-SE"/>
        </w:rPr>
        <w:t>vardera för att de har visat framstående studieresultat inom ämnen som rör energieffektivisering eller angränsande ämnen</w:t>
      </w:r>
      <w:r w:rsidR="005473E1" w:rsidRPr="00833056">
        <w:rPr>
          <w:rFonts w:ascii="Helvetica Neue" w:hAnsi="Helvetica Neue"/>
          <w:color w:val="17365D" w:themeColor="text2" w:themeShade="BF"/>
          <w:sz w:val="20"/>
          <w:szCs w:val="20"/>
          <w:lang w:val="sv-SE"/>
        </w:rPr>
        <w:t>.</w:t>
      </w:r>
    </w:p>
    <w:p w14:paraId="1233D9DB" w14:textId="4BB18C4D" w:rsidR="00C30527" w:rsidRPr="00833056" w:rsidRDefault="00E67AD4" w:rsidP="00EE14CC">
      <w:pPr>
        <w:pStyle w:val="Brdtext"/>
        <w:spacing w:before="170" w:line="206" w:lineRule="exact"/>
        <w:rPr>
          <w:rFonts w:ascii="Helvetica Neue" w:hAnsi="Helvetica Neue"/>
          <w:color w:val="17365D" w:themeColor="text2" w:themeShade="BF"/>
          <w:lang w:val="sv-SE"/>
        </w:rPr>
      </w:pPr>
      <w:r w:rsidRPr="00833056">
        <w:rPr>
          <w:rFonts w:ascii="Helvetica Neue" w:hAnsi="Helvetica Neue"/>
          <w:color w:val="17365D" w:themeColor="text2" w:themeShade="BF"/>
          <w:sz w:val="20"/>
          <w:szCs w:val="20"/>
          <w:lang w:val="sv-SE"/>
        </w:rPr>
        <w:t xml:space="preserve">I år är det </w:t>
      </w:r>
      <w:r w:rsidR="004C61B5" w:rsidRPr="00833056">
        <w:rPr>
          <w:rFonts w:ascii="Helvetica Neue" w:hAnsi="Helvetica Neue"/>
          <w:color w:val="17365D" w:themeColor="text2" w:themeShade="BF"/>
          <w:sz w:val="20"/>
          <w:szCs w:val="20"/>
          <w:lang w:val="sv-SE"/>
        </w:rPr>
        <w:t>femte</w:t>
      </w:r>
      <w:r w:rsidRPr="00833056">
        <w:rPr>
          <w:rFonts w:ascii="Helvetica Neue" w:hAnsi="Helvetica Neue"/>
          <w:color w:val="17365D" w:themeColor="text2" w:themeShade="BF"/>
          <w:sz w:val="20"/>
          <w:szCs w:val="20"/>
          <w:lang w:val="sv-SE"/>
        </w:rPr>
        <w:t xml:space="preserve"> året som Årets Framtidsbyggare </w:t>
      </w:r>
      <w:r w:rsidR="00BC2B8C" w:rsidRPr="00833056">
        <w:rPr>
          <w:rFonts w:ascii="Helvetica Neue" w:hAnsi="Helvetica Neue"/>
          <w:color w:val="17365D" w:themeColor="text2" w:themeShade="BF"/>
          <w:sz w:val="20"/>
          <w:szCs w:val="20"/>
          <w:lang w:val="sv-SE"/>
        </w:rPr>
        <w:t xml:space="preserve">delas ut. Priset </w:t>
      </w:r>
      <w:r w:rsidRPr="00833056">
        <w:rPr>
          <w:rFonts w:ascii="Helvetica Neue" w:hAnsi="Helvetica Neue"/>
          <w:color w:val="17365D" w:themeColor="text2" w:themeShade="BF"/>
          <w:sz w:val="20"/>
          <w:szCs w:val="20"/>
          <w:lang w:val="sv-SE"/>
        </w:rPr>
        <w:t xml:space="preserve">belönar personer </w:t>
      </w:r>
      <w:r w:rsidR="003F76BC" w:rsidRPr="00833056">
        <w:rPr>
          <w:rFonts w:ascii="Helvetica Neue" w:hAnsi="Helvetica Neue"/>
          <w:color w:val="17365D" w:themeColor="text2" w:themeShade="BF"/>
          <w:sz w:val="20"/>
          <w:szCs w:val="20"/>
          <w:lang w:val="sv-SE"/>
        </w:rPr>
        <w:t xml:space="preserve">eller organisationer </w:t>
      </w:r>
      <w:r w:rsidRPr="00833056">
        <w:rPr>
          <w:rFonts w:ascii="Helvetica Neue" w:hAnsi="Helvetica Neue"/>
          <w:color w:val="17365D" w:themeColor="text2" w:themeShade="BF"/>
          <w:sz w:val="20"/>
          <w:szCs w:val="20"/>
          <w:lang w:val="sv-SE"/>
        </w:rPr>
        <w:t>som har haft, eller förväntas ha, en betyda</w:t>
      </w:r>
      <w:r w:rsidR="004D1BD3" w:rsidRPr="00833056">
        <w:rPr>
          <w:rFonts w:ascii="Helvetica Neue" w:hAnsi="Helvetica Neue"/>
          <w:color w:val="17365D" w:themeColor="text2" w:themeShade="BF"/>
          <w:sz w:val="20"/>
          <w:szCs w:val="20"/>
          <w:lang w:val="sv-SE"/>
        </w:rPr>
        <w:t>n</w:t>
      </w:r>
      <w:r w:rsidRPr="00833056">
        <w:rPr>
          <w:rFonts w:ascii="Helvetica Neue" w:hAnsi="Helvetica Neue"/>
          <w:color w:val="17365D" w:themeColor="text2" w:themeShade="BF"/>
          <w:sz w:val="20"/>
          <w:szCs w:val="20"/>
          <w:lang w:val="sv-SE"/>
        </w:rPr>
        <w:t>de roll för utvecklingen inom energieffektivt byggande.</w:t>
      </w:r>
      <w:r w:rsidR="00BA65F2" w:rsidRPr="00833056">
        <w:rPr>
          <w:rFonts w:ascii="Helvetica Neue" w:hAnsi="Helvetica Neue"/>
          <w:color w:val="17365D" w:themeColor="text2" w:themeShade="BF"/>
          <w:sz w:val="20"/>
          <w:szCs w:val="20"/>
          <w:lang w:val="sv-SE"/>
        </w:rPr>
        <w:t xml:space="preserve"> R</w:t>
      </w:r>
      <w:r w:rsidR="00172D53" w:rsidRPr="00833056">
        <w:rPr>
          <w:rFonts w:ascii="Helvetica Neue" w:hAnsi="Helvetica Neue"/>
          <w:color w:val="17365D" w:themeColor="text2" w:themeShade="BF"/>
          <w:sz w:val="20"/>
          <w:szCs w:val="20"/>
          <w:lang w:val="sv-SE"/>
        </w:rPr>
        <w:t xml:space="preserve">egler för skattefinansierad verksamhet gör att </w:t>
      </w:r>
      <w:r w:rsidR="00405F1C" w:rsidRPr="00833056">
        <w:rPr>
          <w:rFonts w:ascii="Helvetica Neue" w:hAnsi="Helvetica Neue"/>
          <w:color w:val="17365D" w:themeColor="text2" w:themeShade="BF"/>
          <w:sz w:val="20"/>
          <w:szCs w:val="20"/>
          <w:lang w:val="sv-SE"/>
        </w:rPr>
        <w:t xml:space="preserve">Malmö stad tilldelas </w:t>
      </w:r>
      <w:r w:rsidR="00172D53" w:rsidRPr="00833056">
        <w:rPr>
          <w:rFonts w:ascii="Helvetica Neue" w:hAnsi="Helvetica Neue"/>
          <w:color w:val="17365D" w:themeColor="text2" w:themeShade="BF"/>
          <w:sz w:val="20"/>
          <w:szCs w:val="20"/>
          <w:lang w:val="sv-SE"/>
        </w:rPr>
        <w:t>årets pris utan penningbelopp.</w:t>
      </w:r>
      <w:r w:rsidR="00453C67" w:rsidRPr="00833056">
        <w:rPr>
          <w:rFonts w:ascii="Helvetica Neue" w:hAnsi="Helvetica Neue"/>
          <w:strike/>
          <w:color w:val="FF0000"/>
          <w:lang w:val="sv-SE"/>
        </w:rPr>
        <w:br/>
      </w:r>
    </w:p>
    <w:p w14:paraId="11D68220" w14:textId="54F5CC80" w:rsidR="00453C67" w:rsidRPr="00833056" w:rsidRDefault="00453C67" w:rsidP="00EE14CC">
      <w:pPr>
        <w:pStyle w:val="Brdtext"/>
        <w:spacing w:line="207" w:lineRule="exact"/>
        <w:rPr>
          <w:rFonts w:ascii="Helvetica Neue" w:hAnsi="Helvetica Neue"/>
          <w:color w:val="17365D" w:themeColor="text2" w:themeShade="BF"/>
          <w:sz w:val="20"/>
          <w:szCs w:val="20"/>
          <w:lang w:val="sv-SE"/>
        </w:rPr>
      </w:pPr>
      <w:r w:rsidRPr="00833056">
        <w:rPr>
          <w:rFonts w:ascii="Helvetica Neue" w:hAnsi="Helvetica Neue"/>
          <w:color w:val="17365D" w:themeColor="text2" w:themeShade="BF"/>
          <w:sz w:val="20"/>
          <w:szCs w:val="20"/>
          <w:lang w:val="sv-SE"/>
        </w:rPr>
        <w:t>För mer information, kontakta:</w:t>
      </w:r>
    </w:p>
    <w:p w14:paraId="75604727" w14:textId="70A7C078" w:rsidR="00C30527" w:rsidRPr="00833056" w:rsidRDefault="00453C67" w:rsidP="00C30527">
      <w:pPr>
        <w:pStyle w:val="Brdtext"/>
        <w:spacing w:before="12" w:line="194" w:lineRule="exact"/>
        <w:ind w:right="-349"/>
        <w:rPr>
          <w:rFonts w:ascii="Helvetica Neue" w:hAnsi="Helvetica Neue"/>
          <w:color w:val="17365D" w:themeColor="text2" w:themeShade="BF"/>
          <w:sz w:val="20"/>
          <w:szCs w:val="20"/>
          <w:lang w:val="sv-SE"/>
        </w:rPr>
      </w:pPr>
      <w:r w:rsidRPr="00833056">
        <w:rPr>
          <w:rFonts w:ascii="Helvetica Neue" w:hAnsi="Helvetica Neue"/>
          <w:color w:val="17365D" w:themeColor="text2" w:themeShade="BF"/>
          <w:sz w:val="20"/>
          <w:szCs w:val="20"/>
          <w:lang w:val="sv-SE"/>
        </w:rPr>
        <w:t>Erika Hellman, stiftelseansvarig, AB Gullringsbo Egendomar, 070-300 69 65, erika.hellman@abgullringsbo.se</w:t>
      </w:r>
    </w:p>
    <w:p w14:paraId="09969390" w14:textId="77777777" w:rsidR="00C30527" w:rsidRPr="00833056" w:rsidRDefault="00C30527" w:rsidP="00C30527">
      <w:pPr>
        <w:pStyle w:val="Brdtext"/>
        <w:spacing w:before="170" w:line="206" w:lineRule="exact"/>
        <w:rPr>
          <w:rFonts w:ascii="Helvetica Neue" w:hAnsi="Helvetica Neue"/>
          <w:color w:val="17365D" w:themeColor="text2" w:themeShade="BF"/>
          <w:lang w:val="sv-SE"/>
        </w:rPr>
      </w:pPr>
      <w:r w:rsidRPr="00833056">
        <w:rPr>
          <w:rFonts w:ascii="Helvetica Neue" w:hAnsi="Helvetica Neue"/>
          <w:color w:val="17365D" w:themeColor="text2" w:themeShade="BF"/>
          <w:lang w:val="sv-SE"/>
        </w:rPr>
        <w:t>Bilaga: Juryns fullständiga motiveringar</w:t>
      </w:r>
    </w:p>
    <w:p w14:paraId="592061F6" w14:textId="20CF461D" w:rsidR="00453C67" w:rsidRPr="00833056" w:rsidRDefault="008179CA" w:rsidP="0021135C">
      <w:pPr>
        <w:pStyle w:val="Brdtext"/>
        <w:spacing w:before="5"/>
        <w:rPr>
          <w:rFonts w:ascii="Helvetica Neue" w:hAnsi="Helvetica Neue"/>
          <w:color w:val="17365D" w:themeColor="text2" w:themeShade="BF"/>
          <w:sz w:val="29"/>
          <w:lang w:val="sv-SE"/>
        </w:rPr>
      </w:pPr>
      <w:r w:rsidRPr="00833056">
        <w:rPr>
          <w:rFonts w:ascii="Helvetica Neue" w:hAnsi="Helvetica Neue"/>
          <w:noProof/>
          <w:color w:val="17365D" w:themeColor="text2" w:themeShade="BF"/>
          <w:lang w:val="sv-SE" w:eastAsia="sv-SE"/>
        </w:rPr>
        <mc:AlternateContent>
          <mc:Choice Requires="wps">
            <w:drawing>
              <wp:anchor distT="0" distB="0" distL="0" distR="0" simplePos="0" relativeHeight="1096" behindDoc="0" locked="0" layoutInCell="1" allowOverlap="1" wp14:anchorId="380B7BF4" wp14:editId="742A9627">
                <wp:simplePos x="0" y="0"/>
                <wp:positionH relativeFrom="page">
                  <wp:posOffset>1007745</wp:posOffset>
                </wp:positionH>
                <wp:positionV relativeFrom="paragraph">
                  <wp:posOffset>252095</wp:posOffset>
                </wp:positionV>
                <wp:extent cx="5760085" cy="0"/>
                <wp:effectExtent l="7620" t="10160" r="13970" b="8890"/>
                <wp:wrapTopAndBottom/>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49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87B587"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9.85pt" to="532.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juFAIAACk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" strokecolor="#004964" strokeweight=".25pt">
                <w10:wrap type="topAndBottom" anchorx="page"/>
              </v:line>
            </w:pict>
          </mc:Fallback>
        </mc:AlternateContent>
      </w:r>
    </w:p>
    <w:p w14:paraId="26EC197B" w14:textId="77777777" w:rsidR="00453C67" w:rsidRPr="00833056" w:rsidRDefault="00453C67" w:rsidP="00EE14CC">
      <w:pPr>
        <w:pStyle w:val="Brdtext"/>
        <w:rPr>
          <w:rFonts w:ascii="Helvetica Neue" w:hAnsi="Helvetica Neue"/>
          <w:color w:val="17365D" w:themeColor="text2" w:themeShade="BF"/>
          <w:sz w:val="16"/>
          <w:szCs w:val="16"/>
          <w:lang w:val="sv-SE"/>
        </w:rPr>
      </w:pPr>
      <w:r w:rsidRPr="00833056">
        <w:rPr>
          <w:rFonts w:ascii="Helvetica Neue" w:hAnsi="Helvetica Neue"/>
          <w:color w:val="17365D" w:themeColor="text2" w:themeShade="BF"/>
          <w:sz w:val="16"/>
          <w:szCs w:val="16"/>
          <w:lang w:val="sv-SE"/>
        </w:rPr>
        <w:t>Om Stiftelsen för utveckling av energieffektivt byggande:</w:t>
      </w:r>
    </w:p>
    <w:p w14:paraId="4A9A40FA" w14:textId="77777777" w:rsidR="00453C67" w:rsidRPr="00833056" w:rsidRDefault="00453C67" w:rsidP="00453C67">
      <w:pPr>
        <w:pStyle w:val="Brdtext"/>
        <w:spacing w:before="9"/>
        <w:rPr>
          <w:rFonts w:ascii="Helvetica Neue" w:hAnsi="Helvetica Neue"/>
          <w:color w:val="17365D" w:themeColor="text2" w:themeShade="BF"/>
          <w:sz w:val="16"/>
          <w:szCs w:val="16"/>
          <w:lang w:val="sv-SE"/>
        </w:rPr>
      </w:pPr>
    </w:p>
    <w:p w14:paraId="264250BE" w14:textId="69C8F7F7" w:rsidR="00453C67" w:rsidRPr="00833056" w:rsidRDefault="00453C67" w:rsidP="00EE14CC">
      <w:pPr>
        <w:pStyle w:val="Brdtext"/>
        <w:spacing w:before="1" w:line="194" w:lineRule="exact"/>
        <w:ind w:right="-66"/>
        <w:rPr>
          <w:rFonts w:ascii="Helvetica Neue" w:hAnsi="Helvetica Neue"/>
          <w:color w:val="17365D" w:themeColor="text2" w:themeShade="BF"/>
          <w:sz w:val="16"/>
          <w:szCs w:val="16"/>
          <w:lang w:val="sv-SE"/>
        </w:rPr>
      </w:pPr>
      <w:r w:rsidRPr="00833056">
        <w:rPr>
          <w:rFonts w:ascii="Helvetica Neue" w:hAnsi="Helvetica Neue"/>
          <w:color w:val="17365D" w:themeColor="text2" w:themeShade="BF"/>
          <w:sz w:val="16"/>
          <w:szCs w:val="16"/>
          <w:lang w:val="sv-SE"/>
        </w:rPr>
        <w:t xml:space="preserve">Stiftelsen för utveckling av energieffektivt byggande strävar mot ett större samhällsansvar med fokus på </w:t>
      </w:r>
      <w:r w:rsidR="0021135C" w:rsidRPr="00833056">
        <w:rPr>
          <w:rFonts w:ascii="Helvetica Neue" w:hAnsi="Helvetica Neue"/>
          <w:color w:val="17365D" w:themeColor="text2" w:themeShade="BF"/>
          <w:sz w:val="16"/>
          <w:szCs w:val="16"/>
          <w:lang w:val="sv-SE"/>
        </w:rPr>
        <w:t xml:space="preserve">att integrera </w:t>
      </w:r>
      <w:r w:rsidRPr="00833056">
        <w:rPr>
          <w:rFonts w:ascii="Helvetica Neue" w:hAnsi="Helvetica Neue"/>
          <w:color w:val="17365D" w:themeColor="text2" w:themeShade="BF"/>
          <w:sz w:val="16"/>
          <w:szCs w:val="16"/>
          <w:lang w:val="sv-SE"/>
        </w:rPr>
        <w:t xml:space="preserve">innovation och </w:t>
      </w:r>
      <w:proofErr w:type="spellStart"/>
      <w:r w:rsidRPr="00833056">
        <w:rPr>
          <w:rFonts w:ascii="Helvetica Neue" w:hAnsi="Helvetica Neue"/>
          <w:color w:val="17365D" w:themeColor="text2" w:themeShade="BF"/>
          <w:sz w:val="16"/>
          <w:szCs w:val="16"/>
          <w:lang w:val="sv-SE"/>
        </w:rPr>
        <w:t>entreprenöriellt</w:t>
      </w:r>
      <w:proofErr w:type="spellEnd"/>
      <w:r w:rsidRPr="00833056">
        <w:rPr>
          <w:rFonts w:ascii="Helvetica Neue" w:hAnsi="Helvetica Neue"/>
          <w:color w:val="17365D" w:themeColor="text2" w:themeShade="BF"/>
          <w:sz w:val="16"/>
          <w:szCs w:val="16"/>
          <w:lang w:val="sv-SE"/>
        </w:rPr>
        <w:t xml:space="preserve"> beteende liksom hållbar utveckling. Bakom stiftelsen står</w:t>
      </w:r>
      <w:r w:rsidR="0021135C" w:rsidRPr="00833056">
        <w:rPr>
          <w:rFonts w:ascii="Helvetica Neue" w:hAnsi="Helvetica Neue"/>
          <w:color w:val="17365D" w:themeColor="text2" w:themeShade="BF"/>
          <w:sz w:val="16"/>
          <w:szCs w:val="16"/>
          <w:lang w:val="sv-SE"/>
        </w:rPr>
        <w:t xml:space="preserve"> </w:t>
      </w:r>
      <w:r w:rsidRPr="00833056">
        <w:rPr>
          <w:rFonts w:ascii="Helvetica Neue" w:hAnsi="Helvetica Neue"/>
          <w:color w:val="17365D" w:themeColor="text2" w:themeShade="BF"/>
          <w:sz w:val="16"/>
          <w:szCs w:val="16"/>
          <w:lang w:val="sv-SE"/>
        </w:rPr>
        <w:t>F</w:t>
      </w:r>
      <w:r w:rsidR="0021135C" w:rsidRPr="00833056">
        <w:rPr>
          <w:rFonts w:ascii="Helvetica Neue" w:hAnsi="Helvetica Neue"/>
          <w:color w:val="17365D" w:themeColor="text2" w:themeShade="BF"/>
          <w:sz w:val="16"/>
          <w:szCs w:val="16"/>
          <w:lang w:val="sv-SE"/>
        </w:rPr>
        <w:t>amiljen Eliassons stiftelse för</w:t>
      </w:r>
      <w:r w:rsidR="006B00C3" w:rsidRPr="00833056">
        <w:rPr>
          <w:rFonts w:ascii="Helvetica Neue" w:hAnsi="Helvetica Neue"/>
          <w:color w:val="17365D" w:themeColor="text2" w:themeShade="BF"/>
          <w:sz w:val="16"/>
          <w:szCs w:val="16"/>
          <w:lang w:val="sv-SE"/>
        </w:rPr>
        <w:t xml:space="preserve"> </w:t>
      </w:r>
      <w:r w:rsidRPr="00833056">
        <w:rPr>
          <w:rFonts w:ascii="Helvetica Neue" w:hAnsi="Helvetica Neue"/>
          <w:color w:val="17365D" w:themeColor="text2" w:themeShade="BF"/>
          <w:sz w:val="16"/>
          <w:szCs w:val="16"/>
          <w:lang w:val="sv-SE"/>
        </w:rPr>
        <w:t>utveckling av god byggnadskultur, som är en av delägarna i koncernen AB Gullringsbo Egendomar. I koncern</w:t>
      </w:r>
      <w:r w:rsidR="004C61B5" w:rsidRPr="00833056">
        <w:rPr>
          <w:rFonts w:ascii="Helvetica Neue" w:hAnsi="Helvetica Neue"/>
          <w:color w:val="17365D" w:themeColor="text2" w:themeShade="BF"/>
          <w:sz w:val="16"/>
          <w:szCs w:val="16"/>
          <w:lang w:val="sv-SE"/>
        </w:rPr>
        <w:t>en ingår bl.a. fastighetsbolaget</w:t>
      </w:r>
      <w:r w:rsidRPr="00833056">
        <w:rPr>
          <w:rFonts w:ascii="Helvetica Neue" w:hAnsi="Helvetica Neue"/>
          <w:color w:val="17365D" w:themeColor="text2" w:themeShade="BF"/>
          <w:sz w:val="16"/>
          <w:szCs w:val="16"/>
          <w:lang w:val="sv-SE"/>
        </w:rPr>
        <w:t xml:space="preserve"> Svenska Hus och </w:t>
      </w:r>
      <w:r w:rsidR="004C61B5" w:rsidRPr="00833056">
        <w:rPr>
          <w:rFonts w:ascii="Helvetica Neue" w:hAnsi="Helvetica Neue"/>
          <w:color w:val="17365D" w:themeColor="text2" w:themeShade="BF"/>
          <w:sz w:val="16"/>
          <w:szCs w:val="16"/>
          <w:lang w:val="sv-SE"/>
        </w:rPr>
        <w:t xml:space="preserve">entreprenadföretaget </w:t>
      </w:r>
      <w:r w:rsidRPr="00833056">
        <w:rPr>
          <w:rFonts w:ascii="Helvetica Neue" w:hAnsi="Helvetica Neue"/>
          <w:color w:val="17365D" w:themeColor="text2" w:themeShade="BF"/>
          <w:sz w:val="16"/>
          <w:szCs w:val="16"/>
          <w:lang w:val="sv-SE"/>
        </w:rPr>
        <w:t>MVB.</w:t>
      </w:r>
    </w:p>
    <w:p w14:paraId="5CF338CC" w14:textId="7425D178" w:rsidR="001F2DE0" w:rsidRPr="00833056" w:rsidRDefault="001F2DE0">
      <w:pPr>
        <w:rPr>
          <w:rFonts w:ascii="Helvetica Neue" w:hAnsi="Helvetica Neue"/>
          <w:color w:val="17365D" w:themeColor="text2" w:themeShade="BF"/>
          <w:sz w:val="18"/>
          <w:szCs w:val="18"/>
          <w:lang w:val="sv-SE"/>
        </w:rPr>
      </w:pPr>
      <w:r w:rsidRPr="00833056">
        <w:rPr>
          <w:rFonts w:ascii="Helvetica Neue" w:hAnsi="Helvetica Neue"/>
          <w:color w:val="17365D" w:themeColor="text2" w:themeShade="BF"/>
          <w:lang w:val="sv-SE"/>
        </w:rPr>
        <w:br w:type="page"/>
      </w:r>
    </w:p>
    <w:p w14:paraId="18C401D8" w14:textId="17812C71" w:rsidR="001F2DE0" w:rsidRPr="001F2DE0" w:rsidRDefault="001F2DE0" w:rsidP="001F2DE0">
      <w:pPr>
        <w:rPr>
          <w:rFonts w:ascii="Helvetica Neue" w:hAnsi="Helvetica Neue"/>
          <w:b/>
          <w:color w:val="17365D" w:themeColor="text2" w:themeShade="BF"/>
          <w:sz w:val="28"/>
          <w:szCs w:val="28"/>
          <w:lang w:val="sv-SE"/>
        </w:rPr>
      </w:pPr>
      <w:r w:rsidRPr="001F2DE0">
        <w:rPr>
          <w:rFonts w:ascii="Helvetica Neue" w:hAnsi="Helvetica Neue"/>
          <w:b/>
          <w:color w:val="17365D" w:themeColor="text2" w:themeShade="BF"/>
          <w:sz w:val="28"/>
          <w:szCs w:val="28"/>
          <w:lang w:val="sv-SE"/>
        </w:rPr>
        <w:lastRenderedPageBreak/>
        <w:t>Priset som Årets Innovatör för 2018 går till Skanska Sverige</w:t>
      </w:r>
    </w:p>
    <w:p w14:paraId="32877F81" w14:textId="386175A8"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 xml:space="preserve">Juryns motivering </w:t>
      </w:r>
      <w:r>
        <w:rPr>
          <w:rFonts w:ascii="Helvetica" w:hAnsi="Helvetica"/>
          <w:color w:val="17365D" w:themeColor="text2" w:themeShade="BF"/>
          <w:sz w:val="20"/>
          <w:szCs w:val="20"/>
          <w:lang w:val="sv-SE"/>
        </w:rPr>
        <w:t>lyder</w:t>
      </w:r>
      <w:r w:rsidRPr="001F2DE0">
        <w:rPr>
          <w:rFonts w:ascii="Helvetica" w:hAnsi="Helvetica"/>
          <w:color w:val="17365D" w:themeColor="text2" w:themeShade="BF"/>
          <w:sz w:val="20"/>
          <w:szCs w:val="20"/>
          <w:lang w:val="sv-SE"/>
        </w:rPr>
        <w:t>:</w:t>
      </w:r>
    </w:p>
    <w:p w14:paraId="13334F02" w14:textId="2EE6EAC5"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Pr>
          <w:rFonts w:ascii="Helvetica" w:hAnsi="Helvetica"/>
          <w:color w:val="17365D" w:themeColor="text2" w:themeShade="BF"/>
          <w:sz w:val="20"/>
          <w:szCs w:val="20"/>
          <w:lang w:val="sv-SE"/>
        </w:rPr>
        <w:t>”</w:t>
      </w:r>
      <w:r w:rsidRPr="001F2DE0">
        <w:rPr>
          <w:rFonts w:ascii="Helvetica" w:hAnsi="Helvetica"/>
          <w:color w:val="17365D" w:themeColor="text2" w:themeShade="BF"/>
          <w:sz w:val="20"/>
          <w:szCs w:val="20"/>
          <w:lang w:val="sv-SE"/>
        </w:rPr>
        <w:t>Skanska Sverige har bes</w:t>
      </w:r>
      <w:r w:rsidR="00F947A2">
        <w:rPr>
          <w:rFonts w:ascii="Helvetica" w:hAnsi="Helvetica"/>
          <w:color w:val="17365D" w:themeColor="text2" w:themeShade="BF"/>
          <w:sz w:val="20"/>
          <w:szCs w:val="20"/>
          <w:lang w:val="sv-SE"/>
        </w:rPr>
        <w:t>lutat att bli klimatneutrala 2045</w:t>
      </w:r>
      <w:bookmarkStart w:id="0" w:name="_GoBack"/>
      <w:bookmarkEnd w:id="0"/>
      <w:r w:rsidRPr="001F2DE0">
        <w:rPr>
          <w:rFonts w:ascii="Helvetica" w:hAnsi="Helvetica"/>
          <w:color w:val="17365D" w:themeColor="text2" w:themeShade="BF"/>
          <w:sz w:val="20"/>
          <w:szCs w:val="20"/>
          <w:lang w:val="sv-SE"/>
        </w:rPr>
        <w:t xml:space="preserve">. Detta gör att Skanska vidgar arbetet med att bygga energieffektivt till att också omfatta produktionsfasen, och att hänsyn tas till hur använda material produceras och levereras. Detta är unikt, eftersom man inkluderar inte bara sina egna direkta utsläpp, utan även de som kommer från alla leverantörer. För att arbeta med klimatfrågan på byggnadsnivå har Skanska Sverige myntat begreppet Klimatneutral Byggnad. Byggnaden avses vara ett plusenergihus med stor egen produktion av energibärare. Klimatutsläppen under produktionen minimeras, och de utsläpp som är ofrånkomliga kompenseras för under en 50 års analysperiod med hjälp av den produktion av energibärare som byggnaden levererar till samhället. </w:t>
      </w:r>
    </w:p>
    <w:p w14:paraId="326ABCB8" w14:textId="77777777"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 xml:space="preserve">Genom Skanska Sveriges initiativ har klimatfrågan i byggprocessen hamnat i fokus. De klimatkalkyler som tagits fram under de senaste åren för att visa hur koldioxidbelastningen reduceras genom mycket energieffektiva byggnader kompletteras nu genom att också inkludera byggnadens produktionsskede. </w:t>
      </w:r>
    </w:p>
    <w:p w14:paraId="1EA32CD2" w14:textId="494537F9"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 xml:space="preserve">I Science </w:t>
      </w:r>
      <w:proofErr w:type="spellStart"/>
      <w:r w:rsidRPr="001F2DE0">
        <w:rPr>
          <w:rFonts w:ascii="Helvetica" w:hAnsi="Helvetica"/>
          <w:color w:val="17365D" w:themeColor="text2" w:themeShade="BF"/>
          <w:sz w:val="20"/>
          <w:szCs w:val="20"/>
          <w:lang w:val="sv-SE"/>
        </w:rPr>
        <w:t>Village</w:t>
      </w:r>
      <w:proofErr w:type="spellEnd"/>
      <w:r w:rsidRPr="001F2DE0">
        <w:rPr>
          <w:rFonts w:ascii="Helvetica" w:hAnsi="Helvetica"/>
          <w:color w:val="17365D" w:themeColor="text2" w:themeShade="BF"/>
          <w:sz w:val="20"/>
          <w:szCs w:val="20"/>
          <w:lang w:val="sv-SE"/>
        </w:rPr>
        <w:t xml:space="preserve"> i Lund, har Skanska påbörjat sitt första projekt med fokus på klimatneutralitet. Sveriges första helt klimatneutrala byggnad är inte färdigställd än, men kommer snart att finnas. Flera tidigare projekt visar en mycket låg energianvändning. Bland dessa finns nybyggnationen Väla Gård (Helsingborg) och Blå Jungfrun (Hökarängen) liksom renoveringen av miljonprogramhusen </w:t>
      </w:r>
      <w:proofErr w:type="spellStart"/>
      <w:r w:rsidRPr="001F2DE0">
        <w:rPr>
          <w:rFonts w:ascii="Helvetica" w:hAnsi="Helvetica"/>
          <w:color w:val="17365D" w:themeColor="text2" w:themeShade="BF"/>
          <w:sz w:val="20"/>
          <w:szCs w:val="20"/>
          <w:lang w:val="sv-SE"/>
        </w:rPr>
        <w:t>Brogården</w:t>
      </w:r>
      <w:proofErr w:type="spellEnd"/>
      <w:r w:rsidRPr="001F2DE0">
        <w:rPr>
          <w:rFonts w:ascii="Helvetica" w:hAnsi="Helvetica"/>
          <w:color w:val="17365D" w:themeColor="text2" w:themeShade="BF"/>
          <w:sz w:val="20"/>
          <w:szCs w:val="20"/>
          <w:lang w:val="sv-SE"/>
        </w:rPr>
        <w:t xml:space="preserve"> (Alingsås) och Backa Röd (Göteborg).</w:t>
      </w:r>
    </w:p>
    <w:p w14:paraId="74FB255D" w14:textId="2FEF551D"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Skanska Sverige utses till Årets Innovatör för sina insatser för energieffektivt och klimatneutralt byggande.</w:t>
      </w:r>
      <w:r>
        <w:rPr>
          <w:rFonts w:ascii="Helvetica" w:hAnsi="Helvetica"/>
          <w:color w:val="17365D" w:themeColor="text2" w:themeShade="BF"/>
          <w:sz w:val="20"/>
          <w:szCs w:val="20"/>
          <w:lang w:val="sv-SE"/>
        </w:rPr>
        <w:t>”</w:t>
      </w:r>
    </w:p>
    <w:p w14:paraId="61D56003" w14:textId="77777777"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p>
    <w:p w14:paraId="51D13D6A" w14:textId="77777777" w:rsidR="001F2DE0" w:rsidRDefault="001F2DE0" w:rsidP="001F2DE0">
      <w:pPr>
        <w:pStyle w:val="Default"/>
        <w:rPr>
          <w:rFonts w:asciiTheme="majorHAnsi" w:eastAsiaTheme="majorEastAsia" w:hAnsiTheme="majorHAnsi" w:cstheme="majorHAnsi"/>
          <w:b/>
          <w:color w:val="auto"/>
          <w:sz w:val="22"/>
          <w:szCs w:val="22"/>
          <w:lang w:val="sv-SE"/>
        </w:rPr>
      </w:pPr>
    </w:p>
    <w:p w14:paraId="715189AF" w14:textId="5192BA66" w:rsidR="001F2DE0" w:rsidRPr="001F2DE0" w:rsidRDefault="001F2DE0" w:rsidP="001F2DE0">
      <w:pPr>
        <w:rPr>
          <w:rFonts w:ascii="Helvetica Neue" w:hAnsi="Helvetica Neue"/>
          <w:b/>
          <w:color w:val="17365D" w:themeColor="text2" w:themeShade="BF"/>
          <w:sz w:val="28"/>
          <w:szCs w:val="28"/>
          <w:lang w:val="sv-SE"/>
        </w:rPr>
      </w:pPr>
      <w:r w:rsidRPr="001F2DE0">
        <w:rPr>
          <w:rFonts w:ascii="Helvetica Neue" w:hAnsi="Helvetica Neue"/>
          <w:b/>
          <w:color w:val="17365D" w:themeColor="text2" w:themeShade="BF"/>
          <w:sz w:val="28"/>
          <w:szCs w:val="28"/>
          <w:lang w:val="sv-SE"/>
        </w:rPr>
        <w:t>Priset som Årets Opinionsbildare för 2018 går till Malmö stad</w:t>
      </w:r>
    </w:p>
    <w:p w14:paraId="601BF8DB" w14:textId="1E7516F2"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 xml:space="preserve">Juryns motivering </w:t>
      </w:r>
      <w:r>
        <w:rPr>
          <w:rFonts w:ascii="Helvetica" w:hAnsi="Helvetica"/>
          <w:color w:val="17365D" w:themeColor="text2" w:themeShade="BF"/>
          <w:sz w:val="20"/>
          <w:szCs w:val="20"/>
          <w:lang w:val="sv-SE"/>
        </w:rPr>
        <w:t>lyder</w:t>
      </w:r>
      <w:r w:rsidRPr="001F2DE0">
        <w:rPr>
          <w:rFonts w:ascii="Helvetica" w:hAnsi="Helvetica"/>
          <w:color w:val="17365D" w:themeColor="text2" w:themeShade="BF"/>
          <w:sz w:val="20"/>
          <w:szCs w:val="20"/>
          <w:lang w:val="sv-SE"/>
        </w:rPr>
        <w:t>:</w:t>
      </w:r>
    </w:p>
    <w:p w14:paraId="68A6D4C1" w14:textId="05824B29"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Pr>
          <w:rFonts w:ascii="Helvetica" w:hAnsi="Helvetica"/>
          <w:color w:val="17365D" w:themeColor="text2" w:themeShade="BF"/>
          <w:sz w:val="20"/>
          <w:szCs w:val="20"/>
          <w:lang w:val="sv-SE"/>
        </w:rPr>
        <w:t>”</w:t>
      </w:r>
      <w:r w:rsidRPr="001F2DE0">
        <w:rPr>
          <w:rFonts w:ascii="Helvetica" w:hAnsi="Helvetica"/>
          <w:color w:val="17365D" w:themeColor="text2" w:themeShade="BF"/>
          <w:sz w:val="20"/>
          <w:szCs w:val="20"/>
          <w:lang w:val="sv-SE"/>
        </w:rPr>
        <w:t>Malmö stad visar ett s</w:t>
      </w:r>
      <w:r>
        <w:rPr>
          <w:rFonts w:ascii="Helvetica" w:hAnsi="Helvetica"/>
          <w:color w:val="17365D" w:themeColor="text2" w:themeShade="BF"/>
          <w:sz w:val="20"/>
          <w:szCs w:val="20"/>
          <w:lang w:val="sv-SE"/>
        </w:rPr>
        <w:t>t</w:t>
      </w:r>
      <w:r w:rsidRPr="001F2DE0">
        <w:rPr>
          <w:rFonts w:ascii="Helvetica" w:hAnsi="Helvetica"/>
          <w:color w:val="17365D" w:themeColor="text2" w:themeShade="BF"/>
          <w:sz w:val="20"/>
          <w:szCs w:val="20"/>
          <w:lang w:val="sv-SE"/>
        </w:rPr>
        <w:t xml:space="preserve">ort miljöengagemang med många ambitiösa projekt inom hållbart byggande. Staden visar inte minst på ett stort engagemang för energieffektivisering och energieffektiva byggnader samt satsar stort på solenergi. Malmö stad har under flera år utvecklat en Byggherredialog för hållbart byggande och i samverkan men andra aktörer sätts i dialogform ambitiösa mål. Under ett antal år har staden i samverkan med andra även utvecklat och drivit Miljöbyggprogram Syd för ett hållbart byggande. Programmet har resulterat i många energieffektiva hus på kommunal mark i Malmö. </w:t>
      </w:r>
    </w:p>
    <w:p w14:paraId="633CED77" w14:textId="3DB784AD"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 xml:space="preserve">Två konkreta projekt som drivits av Malmö stad är </w:t>
      </w:r>
      <w:proofErr w:type="spellStart"/>
      <w:r w:rsidRPr="001F2DE0">
        <w:rPr>
          <w:rFonts w:ascii="Helvetica" w:hAnsi="Helvetica"/>
          <w:color w:val="17365D" w:themeColor="text2" w:themeShade="BF"/>
          <w:sz w:val="20"/>
          <w:szCs w:val="20"/>
          <w:lang w:val="sv-SE"/>
        </w:rPr>
        <w:t>Augustenborg</w:t>
      </w:r>
      <w:proofErr w:type="spellEnd"/>
      <w:r w:rsidRPr="001F2DE0">
        <w:rPr>
          <w:rFonts w:ascii="Helvetica" w:hAnsi="Helvetica"/>
          <w:color w:val="17365D" w:themeColor="text2" w:themeShade="BF"/>
          <w:sz w:val="20"/>
          <w:szCs w:val="20"/>
          <w:lang w:val="sv-SE"/>
        </w:rPr>
        <w:t xml:space="preserve"> och Västra Hamnen. För 20 år sedan började området </w:t>
      </w:r>
      <w:proofErr w:type="spellStart"/>
      <w:r w:rsidRPr="001F2DE0">
        <w:rPr>
          <w:rFonts w:ascii="Helvetica" w:hAnsi="Helvetica"/>
          <w:color w:val="17365D" w:themeColor="text2" w:themeShade="BF"/>
          <w:sz w:val="20"/>
          <w:szCs w:val="20"/>
          <w:lang w:val="sv-SE"/>
        </w:rPr>
        <w:t>Augustenborg</w:t>
      </w:r>
      <w:proofErr w:type="spellEnd"/>
      <w:r w:rsidRPr="001F2DE0">
        <w:rPr>
          <w:rFonts w:ascii="Helvetica" w:hAnsi="Helvetica"/>
          <w:color w:val="17365D" w:themeColor="text2" w:themeShade="BF"/>
          <w:sz w:val="20"/>
          <w:szCs w:val="20"/>
          <w:lang w:val="sv-SE"/>
        </w:rPr>
        <w:t xml:space="preserve"> omvandlas till ett hållbart bostadsområde. I </w:t>
      </w:r>
      <w:proofErr w:type="spellStart"/>
      <w:r w:rsidRPr="001F2DE0">
        <w:rPr>
          <w:rFonts w:ascii="Helvetica" w:hAnsi="Helvetica"/>
          <w:color w:val="17365D" w:themeColor="text2" w:themeShade="BF"/>
          <w:sz w:val="20"/>
          <w:szCs w:val="20"/>
          <w:lang w:val="sv-SE"/>
        </w:rPr>
        <w:t>Augustenborg</w:t>
      </w:r>
      <w:proofErr w:type="spellEnd"/>
      <w:r w:rsidRPr="001F2DE0">
        <w:rPr>
          <w:rFonts w:ascii="Helvetica" w:hAnsi="Helvetica"/>
          <w:color w:val="17365D" w:themeColor="text2" w:themeShade="BF"/>
          <w:sz w:val="20"/>
          <w:szCs w:val="20"/>
          <w:lang w:val="sv-SE"/>
        </w:rPr>
        <w:t xml:space="preserve"> </w:t>
      </w:r>
      <w:r>
        <w:rPr>
          <w:rFonts w:ascii="Helvetica" w:hAnsi="Helvetica"/>
          <w:color w:val="17365D" w:themeColor="text2" w:themeShade="BF"/>
          <w:sz w:val="20"/>
          <w:szCs w:val="20"/>
          <w:lang w:val="sv-SE"/>
        </w:rPr>
        <w:t>finns</w:t>
      </w:r>
      <w:r w:rsidRPr="001F2DE0">
        <w:rPr>
          <w:rFonts w:ascii="Helvetica" w:hAnsi="Helvetica"/>
          <w:color w:val="17365D" w:themeColor="text2" w:themeShade="BF"/>
          <w:sz w:val="20"/>
          <w:szCs w:val="20"/>
          <w:lang w:val="sv-SE"/>
        </w:rPr>
        <w:t xml:space="preserve"> nu projektet Greenhouse som är ett av Sveriges främsta projekt inom energi, miljöteknik, odling, livsstilsfrågor och social gemenskap. Husen </w:t>
      </w:r>
      <w:r>
        <w:rPr>
          <w:rFonts w:ascii="Helvetica" w:hAnsi="Helvetica"/>
          <w:color w:val="17365D" w:themeColor="text2" w:themeShade="BF"/>
          <w:sz w:val="20"/>
          <w:szCs w:val="20"/>
          <w:lang w:val="sv-SE"/>
        </w:rPr>
        <w:t xml:space="preserve">har </w:t>
      </w:r>
      <w:r w:rsidRPr="001F2DE0">
        <w:rPr>
          <w:rFonts w:ascii="Helvetica" w:hAnsi="Helvetica"/>
          <w:color w:val="17365D" w:themeColor="text2" w:themeShade="BF"/>
          <w:sz w:val="20"/>
          <w:szCs w:val="20"/>
          <w:lang w:val="sv-SE"/>
        </w:rPr>
        <w:t>bygg</w:t>
      </w:r>
      <w:r>
        <w:rPr>
          <w:rFonts w:ascii="Helvetica" w:hAnsi="Helvetica"/>
          <w:color w:val="17365D" w:themeColor="text2" w:themeShade="BF"/>
          <w:sz w:val="20"/>
          <w:szCs w:val="20"/>
          <w:lang w:val="sv-SE"/>
        </w:rPr>
        <w:t>t</w:t>
      </w:r>
      <w:r w:rsidRPr="001F2DE0">
        <w:rPr>
          <w:rFonts w:ascii="Helvetica" w:hAnsi="Helvetica"/>
          <w:color w:val="17365D" w:themeColor="text2" w:themeShade="BF"/>
          <w:sz w:val="20"/>
          <w:szCs w:val="20"/>
          <w:lang w:val="sv-SE"/>
        </w:rPr>
        <w:t xml:space="preserve">s som så kallade passivhus. Solpaneler genererar el och värme som kompletteras med inköpt förnybar energi.  El-lösningarna som är installerade gör det möjligt att bestämma när apparater som drivs med el skall användas och anpassa detta till när elnätet är som lägst belastat. Västra Hamnen i Malmö är en internationellt uppmärksammad ekostadsdel med ett tusen nya lägenheter försörjda med lokalt producerad och förnybar energi och är Sveriges första stadsdel med ett klimatneutralt energisystem. I satsningar som Flagghusen, Fullriggaren och Kappseglaren är ny miljöteknik och hållbarhet i fokus. I Fullriggaren finns bland annat Sveriges största samling av energieffektiva byggnader. </w:t>
      </w:r>
    </w:p>
    <w:p w14:paraId="411451A0" w14:textId="519FAB7E"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r w:rsidRPr="001F2DE0">
        <w:rPr>
          <w:rFonts w:ascii="Helvetica" w:hAnsi="Helvetica"/>
          <w:color w:val="17365D" w:themeColor="text2" w:themeShade="BF"/>
          <w:sz w:val="20"/>
          <w:szCs w:val="20"/>
          <w:lang w:val="sv-SE"/>
        </w:rPr>
        <w:t>Malmö stad utses till Årets Opinionsbildare för sina insatser i att föra fram och genomföra ett energieffektivt och socialt hållbart stadsbyggande.</w:t>
      </w:r>
      <w:r>
        <w:rPr>
          <w:rFonts w:ascii="Helvetica" w:hAnsi="Helvetica"/>
          <w:color w:val="17365D" w:themeColor="text2" w:themeShade="BF"/>
          <w:sz w:val="20"/>
          <w:szCs w:val="20"/>
          <w:lang w:val="sv-SE"/>
        </w:rPr>
        <w:t>”</w:t>
      </w:r>
      <w:r w:rsidRPr="001F2DE0">
        <w:rPr>
          <w:rFonts w:ascii="Helvetica" w:hAnsi="Helvetica"/>
          <w:color w:val="17365D" w:themeColor="text2" w:themeShade="BF"/>
          <w:sz w:val="20"/>
          <w:szCs w:val="20"/>
          <w:lang w:val="sv-SE"/>
        </w:rPr>
        <w:t xml:space="preserve"> </w:t>
      </w:r>
    </w:p>
    <w:p w14:paraId="438C4D7A" w14:textId="77777777" w:rsidR="001F2DE0" w:rsidRPr="001F2DE0" w:rsidRDefault="001F2DE0" w:rsidP="001F2DE0">
      <w:pPr>
        <w:pStyle w:val="Brdtext"/>
        <w:spacing w:before="170" w:line="206" w:lineRule="exact"/>
        <w:rPr>
          <w:rFonts w:ascii="Helvetica" w:hAnsi="Helvetica"/>
          <w:color w:val="17365D" w:themeColor="text2" w:themeShade="BF"/>
          <w:sz w:val="20"/>
          <w:szCs w:val="20"/>
          <w:lang w:val="sv-SE"/>
        </w:rPr>
      </w:pPr>
    </w:p>
    <w:p w14:paraId="69E1DC0E" w14:textId="77777777" w:rsidR="000E1677" w:rsidRPr="001F2DE0" w:rsidRDefault="000E1677" w:rsidP="001F2DE0">
      <w:pPr>
        <w:pStyle w:val="Brdtext"/>
        <w:spacing w:before="170" w:line="206" w:lineRule="exact"/>
        <w:rPr>
          <w:rFonts w:ascii="Helvetica" w:hAnsi="Helvetica"/>
          <w:color w:val="17365D" w:themeColor="text2" w:themeShade="BF"/>
          <w:sz w:val="20"/>
          <w:szCs w:val="20"/>
          <w:lang w:val="sv-SE"/>
        </w:rPr>
      </w:pPr>
    </w:p>
    <w:sectPr w:rsidR="000E1677" w:rsidRPr="001F2DE0">
      <w:type w:val="continuous"/>
      <w:pgSz w:w="11910" w:h="16840"/>
      <w:pgMar w:top="840" w:right="11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Medium">
    <w:altName w:val="Times New Roman"/>
    <w:charset w:val="00"/>
    <w:family w:val="auto"/>
    <w:pitch w:val="variable"/>
    <w:sig w:usb0="00000001" w:usb1="5000205B" w:usb2="00000002" w:usb3="00000000" w:csb0="0000009B"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F5F"/>
    <w:multiLevelType w:val="hybridMultilevel"/>
    <w:tmpl w:val="BE1A7E3A"/>
    <w:lvl w:ilvl="0" w:tplc="0BDA0BD8">
      <w:start w:val="2018"/>
      <w:numFmt w:val="bullet"/>
      <w:lvlText w:val="-"/>
      <w:lvlJc w:val="left"/>
      <w:pPr>
        <w:ind w:left="720" w:hanging="360"/>
      </w:pPr>
      <w:rPr>
        <w:rFonts w:ascii="Helvetica" w:eastAsia="HelveticaNeue-Light" w:hAnsi="Helvetica" w:cs="HelveticaNeue-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5861AB"/>
    <w:multiLevelType w:val="hybridMultilevel"/>
    <w:tmpl w:val="6D3023CC"/>
    <w:lvl w:ilvl="0" w:tplc="956CBBC0">
      <w:numFmt w:val="bullet"/>
      <w:lvlText w:val="-"/>
      <w:lvlJc w:val="left"/>
      <w:pPr>
        <w:ind w:left="1547" w:hanging="1440"/>
      </w:pPr>
      <w:rPr>
        <w:rFonts w:ascii="HelveticaNeue-Light" w:eastAsia="HelveticaNeue-Light" w:hAnsi="HelveticaNeue-Light" w:cs="HelveticaNeue-Light" w:hint="default"/>
        <w:color w:val="004964"/>
        <w:spacing w:val="-8"/>
        <w:w w:val="100"/>
        <w:sz w:val="18"/>
        <w:szCs w:val="18"/>
      </w:rPr>
    </w:lvl>
    <w:lvl w:ilvl="1" w:tplc="39FCF7BA">
      <w:numFmt w:val="bullet"/>
      <w:lvlText w:val="•"/>
      <w:lvlJc w:val="left"/>
      <w:pPr>
        <w:ind w:left="2314" w:hanging="1440"/>
      </w:pPr>
      <w:rPr>
        <w:rFonts w:hint="default"/>
      </w:rPr>
    </w:lvl>
    <w:lvl w:ilvl="2" w:tplc="55F2B396">
      <w:numFmt w:val="bullet"/>
      <w:lvlText w:val="•"/>
      <w:lvlJc w:val="left"/>
      <w:pPr>
        <w:ind w:left="3089" w:hanging="1440"/>
      </w:pPr>
      <w:rPr>
        <w:rFonts w:hint="default"/>
      </w:rPr>
    </w:lvl>
    <w:lvl w:ilvl="3" w:tplc="03B0C372">
      <w:numFmt w:val="bullet"/>
      <w:lvlText w:val="•"/>
      <w:lvlJc w:val="left"/>
      <w:pPr>
        <w:ind w:left="3863" w:hanging="1440"/>
      </w:pPr>
      <w:rPr>
        <w:rFonts w:hint="default"/>
      </w:rPr>
    </w:lvl>
    <w:lvl w:ilvl="4" w:tplc="989AF918">
      <w:numFmt w:val="bullet"/>
      <w:lvlText w:val="•"/>
      <w:lvlJc w:val="left"/>
      <w:pPr>
        <w:ind w:left="4638" w:hanging="1440"/>
      </w:pPr>
      <w:rPr>
        <w:rFonts w:hint="default"/>
      </w:rPr>
    </w:lvl>
    <w:lvl w:ilvl="5" w:tplc="8F08C1FA">
      <w:numFmt w:val="bullet"/>
      <w:lvlText w:val="•"/>
      <w:lvlJc w:val="left"/>
      <w:pPr>
        <w:ind w:left="5412" w:hanging="1440"/>
      </w:pPr>
      <w:rPr>
        <w:rFonts w:hint="default"/>
      </w:rPr>
    </w:lvl>
    <w:lvl w:ilvl="6" w:tplc="36466386">
      <w:numFmt w:val="bullet"/>
      <w:lvlText w:val="•"/>
      <w:lvlJc w:val="left"/>
      <w:pPr>
        <w:ind w:left="6187" w:hanging="1440"/>
      </w:pPr>
      <w:rPr>
        <w:rFonts w:hint="default"/>
      </w:rPr>
    </w:lvl>
    <w:lvl w:ilvl="7" w:tplc="7BA02000">
      <w:numFmt w:val="bullet"/>
      <w:lvlText w:val="•"/>
      <w:lvlJc w:val="left"/>
      <w:pPr>
        <w:ind w:left="6961" w:hanging="1440"/>
      </w:pPr>
      <w:rPr>
        <w:rFonts w:hint="default"/>
      </w:rPr>
    </w:lvl>
    <w:lvl w:ilvl="8" w:tplc="23B09156">
      <w:numFmt w:val="bullet"/>
      <w:lvlText w:val="•"/>
      <w:lvlJc w:val="left"/>
      <w:pPr>
        <w:ind w:left="7736" w:hanging="1440"/>
      </w:pPr>
      <w:rPr>
        <w:rFonts w:hint="default"/>
      </w:rPr>
    </w:lvl>
  </w:abstractNum>
  <w:abstractNum w:abstractNumId="2" w15:restartNumberingAfterBreak="0">
    <w:nsid w:val="77FF50E7"/>
    <w:multiLevelType w:val="hybridMultilevel"/>
    <w:tmpl w:val="C4FA4676"/>
    <w:lvl w:ilvl="0" w:tplc="6868C61C">
      <w:numFmt w:val="bullet"/>
      <w:lvlText w:val="-"/>
      <w:lvlJc w:val="left"/>
      <w:pPr>
        <w:ind w:left="467" w:hanging="360"/>
      </w:pPr>
      <w:rPr>
        <w:rFonts w:ascii="HelveticaNeue-Light" w:eastAsia="HelveticaNeue-Light" w:hAnsi="HelveticaNeue-Light" w:cs="HelveticaNeue-Light" w:hint="default"/>
      </w:rPr>
    </w:lvl>
    <w:lvl w:ilvl="1" w:tplc="041D0003" w:tentative="1">
      <w:start w:val="1"/>
      <w:numFmt w:val="bullet"/>
      <w:lvlText w:val="o"/>
      <w:lvlJc w:val="left"/>
      <w:pPr>
        <w:ind w:left="1187" w:hanging="360"/>
      </w:pPr>
      <w:rPr>
        <w:rFonts w:ascii="Courier New" w:hAnsi="Courier New" w:cs="Courier New" w:hint="default"/>
      </w:rPr>
    </w:lvl>
    <w:lvl w:ilvl="2" w:tplc="041D0005" w:tentative="1">
      <w:start w:val="1"/>
      <w:numFmt w:val="bullet"/>
      <w:lvlText w:val=""/>
      <w:lvlJc w:val="left"/>
      <w:pPr>
        <w:ind w:left="1907" w:hanging="360"/>
      </w:pPr>
      <w:rPr>
        <w:rFonts w:ascii="Wingdings" w:hAnsi="Wingdings" w:hint="default"/>
      </w:rPr>
    </w:lvl>
    <w:lvl w:ilvl="3" w:tplc="041D0001" w:tentative="1">
      <w:start w:val="1"/>
      <w:numFmt w:val="bullet"/>
      <w:lvlText w:val=""/>
      <w:lvlJc w:val="left"/>
      <w:pPr>
        <w:ind w:left="2627" w:hanging="360"/>
      </w:pPr>
      <w:rPr>
        <w:rFonts w:ascii="Symbol" w:hAnsi="Symbol" w:hint="default"/>
      </w:rPr>
    </w:lvl>
    <w:lvl w:ilvl="4" w:tplc="041D0003" w:tentative="1">
      <w:start w:val="1"/>
      <w:numFmt w:val="bullet"/>
      <w:lvlText w:val="o"/>
      <w:lvlJc w:val="left"/>
      <w:pPr>
        <w:ind w:left="3347" w:hanging="360"/>
      </w:pPr>
      <w:rPr>
        <w:rFonts w:ascii="Courier New" w:hAnsi="Courier New" w:cs="Courier New" w:hint="default"/>
      </w:rPr>
    </w:lvl>
    <w:lvl w:ilvl="5" w:tplc="041D0005" w:tentative="1">
      <w:start w:val="1"/>
      <w:numFmt w:val="bullet"/>
      <w:lvlText w:val=""/>
      <w:lvlJc w:val="left"/>
      <w:pPr>
        <w:ind w:left="4067" w:hanging="360"/>
      </w:pPr>
      <w:rPr>
        <w:rFonts w:ascii="Wingdings" w:hAnsi="Wingdings" w:hint="default"/>
      </w:rPr>
    </w:lvl>
    <w:lvl w:ilvl="6" w:tplc="041D0001" w:tentative="1">
      <w:start w:val="1"/>
      <w:numFmt w:val="bullet"/>
      <w:lvlText w:val=""/>
      <w:lvlJc w:val="left"/>
      <w:pPr>
        <w:ind w:left="4787" w:hanging="360"/>
      </w:pPr>
      <w:rPr>
        <w:rFonts w:ascii="Symbol" w:hAnsi="Symbol" w:hint="default"/>
      </w:rPr>
    </w:lvl>
    <w:lvl w:ilvl="7" w:tplc="041D0003" w:tentative="1">
      <w:start w:val="1"/>
      <w:numFmt w:val="bullet"/>
      <w:lvlText w:val="o"/>
      <w:lvlJc w:val="left"/>
      <w:pPr>
        <w:ind w:left="5507" w:hanging="360"/>
      </w:pPr>
      <w:rPr>
        <w:rFonts w:ascii="Courier New" w:hAnsi="Courier New" w:cs="Courier New" w:hint="default"/>
      </w:rPr>
    </w:lvl>
    <w:lvl w:ilvl="8" w:tplc="041D0005" w:tentative="1">
      <w:start w:val="1"/>
      <w:numFmt w:val="bullet"/>
      <w:lvlText w:val=""/>
      <w:lvlJc w:val="left"/>
      <w:pPr>
        <w:ind w:left="6227" w:hanging="360"/>
      </w:pPr>
      <w:rPr>
        <w:rFonts w:ascii="Wingdings" w:hAnsi="Wingdings" w:hint="default"/>
      </w:rPr>
    </w:lvl>
  </w:abstractNum>
  <w:abstractNum w:abstractNumId="3" w15:restartNumberingAfterBreak="0">
    <w:nsid w:val="791913E8"/>
    <w:multiLevelType w:val="multilevel"/>
    <w:tmpl w:val="A41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77"/>
    <w:rsid w:val="00001036"/>
    <w:rsid w:val="00072E57"/>
    <w:rsid w:val="0008604A"/>
    <w:rsid w:val="000C14E8"/>
    <w:rsid w:val="000E1677"/>
    <w:rsid w:val="001231A9"/>
    <w:rsid w:val="001437C9"/>
    <w:rsid w:val="00172D53"/>
    <w:rsid w:val="001B67FA"/>
    <w:rsid w:val="001C60A7"/>
    <w:rsid w:val="001F2DE0"/>
    <w:rsid w:val="0021135C"/>
    <w:rsid w:val="00213B38"/>
    <w:rsid w:val="00283370"/>
    <w:rsid w:val="00324C71"/>
    <w:rsid w:val="003410FB"/>
    <w:rsid w:val="00363F69"/>
    <w:rsid w:val="00393A6B"/>
    <w:rsid w:val="003B2FD0"/>
    <w:rsid w:val="003F76BC"/>
    <w:rsid w:val="00404BE7"/>
    <w:rsid w:val="00405F1C"/>
    <w:rsid w:val="00453C67"/>
    <w:rsid w:val="004971DF"/>
    <w:rsid w:val="004A33C6"/>
    <w:rsid w:val="004C61B5"/>
    <w:rsid w:val="004D1BD3"/>
    <w:rsid w:val="004D4FC7"/>
    <w:rsid w:val="004E5322"/>
    <w:rsid w:val="0050253B"/>
    <w:rsid w:val="00544B1F"/>
    <w:rsid w:val="005473E1"/>
    <w:rsid w:val="00566846"/>
    <w:rsid w:val="00574BAB"/>
    <w:rsid w:val="005D657C"/>
    <w:rsid w:val="005E33BF"/>
    <w:rsid w:val="00636EBC"/>
    <w:rsid w:val="0064502A"/>
    <w:rsid w:val="0067774A"/>
    <w:rsid w:val="00682803"/>
    <w:rsid w:val="0068415B"/>
    <w:rsid w:val="0069285B"/>
    <w:rsid w:val="006B00C3"/>
    <w:rsid w:val="00703B91"/>
    <w:rsid w:val="00710B71"/>
    <w:rsid w:val="007201B3"/>
    <w:rsid w:val="00734322"/>
    <w:rsid w:val="00757FE9"/>
    <w:rsid w:val="007647D7"/>
    <w:rsid w:val="00773941"/>
    <w:rsid w:val="007B7AF5"/>
    <w:rsid w:val="007B7B1F"/>
    <w:rsid w:val="008179CA"/>
    <w:rsid w:val="00833056"/>
    <w:rsid w:val="0086493D"/>
    <w:rsid w:val="008A1998"/>
    <w:rsid w:val="008B3D6C"/>
    <w:rsid w:val="008E0FA3"/>
    <w:rsid w:val="009907F1"/>
    <w:rsid w:val="009C79B0"/>
    <w:rsid w:val="009D7543"/>
    <w:rsid w:val="009F0981"/>
    <w:rsid w:val="00A1793C"/>
    <w:rsid w:val="00A2210D"/>
    <w:rsid w:val="00A557D1"/>
    <w:rsid w:val="00A87C94"/>
    <w:rsid w:val="00AA3A5A"/>
    <w:rsid w:val="00AF4100"/>
    <w:rsid w:val="00B4157C"/>
    <w:rsid w:val="00B50BB1"/>
    <w:rsid w:val="00B742D2"/>
    <w:rsid w:val="00BA65F2"/>
    <w:rsid w:val="00BC2B8C"/>
    <w:rsid w:val="00C30527"/>
    <w:rsid w:val="00C71AC6"/>
    <w:rsid w:val="00C74D4C"/>
    <w:rsid w:val="00CB0E88"/>
    <w:rsid w:val="00CE7873"/>
    <w:rsid w:val="00CF4285"/>
    <w:rsid w:val="00D035C9"/>
    <w:rsid w:val="00D55E3E"/>
    <w:rsid w:val="00DE26DF"/>
    <w:rsid w:val="00DE3577"/>
    <w:rsid w:val="00DF11F8"/>
    <w:rsid w:val="00E3130B"/>
    <w:rsid w:val="00E45467"/>
    <w:rsid w:val="00E67AD4"/>
    <w:rsid w:val="00E84B2F"/>
    <w:rsid w:val="00EC2623"/>
    <w:rsid w:val="00ED55E2"/>
    <w:rsid w:val="00EE14CC"/>
    <w:rsid w:val="00F07BB7"/>
    <w:rsid w:val="00F466AF"/>
    <w:rsid w:val="00F6352A"/>
    <w:rsid w:val="00F947A2"/>
    <w:rsid w:val="00FF62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45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18"/>
      <w:szCs w:val="18"/>
    </w:rPr>
  </w:style>
  <w:style w:type="paragraph" w:styleId="Liststycke">
    <w:name w:val="List Paragraph"/>
    <w:basedOn w:val="Normal"/>
    <w:uiPriority w:val="1"/>
    <w:qFormat/>
    <w:pPr>
      <w:spacing w:line="194" w:lineRule="exact"/>
      <w:ind w:left="1547" w:right="268" w:hanging="1440"/>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67AD4"/>
    <w:pPr>
      <w:widowControl/>
      <w:autoSpaceDE/>
      <w:autoSpaceDN/>
      <w:spacing w:before="100" w:beforeAutospacing="1" w:after="100" w:afterAutospacing="1"/>
    </w:pPr>
    <w:rPr>
      <w:rFonts w:ascii="Times New Roman" w:eastAsiaTheme="minorHAnsi" w:hAnsi="Times New Roman" w:cs="Times New Roman"/>
      <w:sz w:val="24"/>
      <w:szCs w:val="24"/>
      <w:lang w:val="sv-SE" w:eastAsia="sv-SE"/>
    </w:rPr>
  </w:style>
  <w:style w:type="paragraph" w:styleId="Oformateradtext">
    <w:name w:val="Plain Text"/>
    <w:basedOn w:val="Normal"/>
    <w:link w:val="OformateradtextChar"/>
    <w:uiPriority w:val="99"/>
    <w:unhideWhenUsed/>
    <w:rsid w:val="00453C67"/>
    <w:pPr>
      <w:widowControl/>
      <w:autoSpaceDE/>
      <w:autoSpaceDN/>
    </w:pPr>
    <w:rPr>
      <w:rFonts w:ascii="Calibri Light" w:eastAsia="Times New Roman" w:hAnsi="Calibri Light" w:cs="Times New Roman"/>
      <w:sz w:val="20"/>
      <w:szCs w:val="21"/>
      <w:lang w:val="sv-SE"/>
    </w:rPr>
  </w:style>
  <w:style w:type="character" w:customStyle="1" w:styleId="OformateradtextChar">
    <w:name w:val="Oformaterad text Char"/>
    <w:basedOn w:val="Standardstycketeckensnitt"/>
    <w:link w:val="Oformateradtext"/>
    <w:uiPriority w:val="99"/>
    <w:rsid w:val="00453C67"/>
    <w:rPr>
      <w:rFonts w:ascii="Calibri Light" w:eastAsia="Times New Roman" w:hAnsi="Calibri Light" w:cs="Times New Roman"/>
      <w:sz w:val="20"/>
      <w:szCs w:val="21"/>
      <w:lang w:val="sv-SE"/>
    </w:rPr>
  </w:style>
  <w:style w:type="character" w:customStyle="1" w:styleId="apple-converted-space">
    <w:name w:val="apple-converted-space"/>
    <w:basedOn w:val="Standardstycketeckensnitt"/>
    <w:rsid w:val="00682803"/>
  </w:style>
  <w:style w:type="paragraph" w:customStyle="1" w:styleId="p3">
    <w:name w:val="p3"/>
    <w:basedOn w:val="Normal"/>
    <w:rsid w:val="00682803"/>
    <w:pPr>
      <w:widowControl/>
      <w:autoSpaceDE/>
      <w:autoSpaceDN/>
    </w:pPr>
    <w:rPr>
      <w:rFonts w:ascii="Calibri" w:eastAsiaTheme="minorHAnsi" w:hAnsi="Calibri" w:cs="Times New Roman"/>
      <w:sz w:val="17"/>
      <w:szCs w:val="17"/>
      <w:lang w:val="sv-SE" w:eastAsia="sv-SE"/>
    </w:rPr>
  </w:style>
  <w:style w:type="paragraph" w:customStyle="1" w:styleId="Default">
    <w:name w:val="Default"/>
    <w:rsid w:val="004D4FC7"/>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1137">
      <w:bodyDiv w:val="1"/>
      <w:marLeft w:val="0"/>
      <w:marRight w:val="0"/>
      <w:marTop w:val="0"/>
      <w:marBottom w:val="0"/>
      <w:divBdr>
        <w:top w:val="none" w:sz="0" w:space="0" w:color="auto"/>
        <w:left w:val="none" w:sz="0" w:space="0" w:color="auto"/>
        <w:bottom w:val="none" w:sz="0" w:space="0" w:color="auto"/>
        <w:right w:val="none" w:sz="0" w:space="0" w:color="auto"/>
      </w:divBdr>
      <w:divsChild>
        <w:div w:id="31812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9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1192</Words>
  <Characters>6318</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Malmö Designbyrå</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Kjellén</dc:creator>
  <cp:lastModifiedBy>Lisa Kjellén</cp:lastModifiedBy>
  <cp:revision>2</cp:revision>
  <cp:lastPrinted>2016-11-13T14:18:00Z</cp:lastPrinted>
  <dcterms:created xsi:type="dcterms:W3CDTF">2018-11-15T16:41:00Z</dcterms:created>
  <dcterms:modified xsi:type="dcterms:W3CDTF">2018-11-15T16:41:00Z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Adobe InDesign CC 2014 (Macintosh)</vt:lpwstr>
  </property>
  <property fmtid="{D5CDD505-2E9C-101B-9397-08002B2CF9AE}" pid="4" name="LastSaved">
    <vt:filetime>2016-11-11T00:00:00Z</vt:filetime>
  </property>
</Properties>
</file>